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08"/>
      </w:tblGrid>
      <w:tr w:rsidR="00542153" w14:paraId="276A54C1" w14:textId="77777777" w:rsidTr="003270B1">
        <w:tc>
          <w:tcPr>
            <w:tcW w:w="10908" w:type="dxa"/>
            <w:shd w:val="pct15" w:color="auto" w:fill="auto"/>
          </w:tcPr>
          <w:p w14:paraId="6A43002B" w14:textId="14D7AACB" w:rsidR="00542153" w:rsidRPr="00063A24" w:rsidRDefault="00542153" w:rsidP="00542153">
            <w:pPr>
              <w:rPr>
                <w:b/>
                <w:sz w:val="20"/>
              </w:rPr>
            </w:pPr>
            <w:r>
              <w:rPr>
                <w:b/>
                <w:sz w:val="20"/>
              </w:rPr>
              <w:t>EXECUTIVE SUMMARY</w:t>
            </w:r>
          </w:p>
        </w:tc>
      </w:tr>
      <w:tr w:rsidR="00542153" w14:paraId="17A33424" w14:textId="77777777" w:rsidTr="003270B1">
        <w:tc>
          <w:tcPr>
            <w:tcW w:w="10908" w:type="dxa"/>
            <w:tcBorders>
              <w:bottom w:val="single" w:sz="4" w:space="0" w:color="auto"/>
            </w:tcBorders>
          </w:tcPr>
          <w:p w14:paraId="796DBE0B" w14:textId="77777777" w:rsidR="00542153" w:rsidRDefault="00542153" w:rsidP="003270B1">
            <w:pPr>
              <w:rPr>
                <w:sz w:val="20"/>
              </w:rPr>
            </w:pPr>
          </w:p>
          <w:tbl>
            <w:tblPr>
              <w:tblStyle w:val="TableGrid"/>
              <w:tblW w:w="0" w:type="auto"/>
              <w:tblLook w:val="04A0" w:firstRow="1" w:lastRow="0" w:firstColumn="1" w:lastColumn="0" w:noHBand="0" w:noVBand="1"/>
            </w:tblPr>
            <w:tblGrid>
              <w:gridCol w:w="1054"/>
              <w:gridCol w:w="8689"/>
            </w:tblGrid>
            <w:tr w:rsidR="00FA24AF" w14:paraId="072198A3" w14:textId="77777777" w:rsidTr="00FA24AF">
              <w:tc>
                <w:tcPr>
                  <w:tcW w:w="9743" w:type="dxa"/>
                  <w:gridSpan w:val="2"/>
                  <w:tcBorders>
                    <w:top w:val="nil"/>
                    <w:left w:val="nil"/>
                    <w:bottom w:val="single" w:sz="4" w:space="0" w:color="auto"/>
                    <w:right w:val="nil"/>
                  </w:tcBorders>
                </w:tcPr>
                <w:p w14:paraId="2FAC7C19" w14:textId="10B3BF52" w:rsidR="00FA24AF" w:rsidRPr="00E515BA" w:rsidRDefault="00FA24AF" w:rsidP="003270B1">
                  <w:pPr>
                    <w:rPr>
                      <w:b/>
                      <w:sz w:val="16"/>
                    </w:rPr>
                  </w:pPr>
                  <w:r>
                    <w:rPr>
                      <w:b/>
                      <w:sz w:val="16"/>
                    </w:rPr>
                    <w:t>SBE Template</w:t>
                  </w:r>
                </w:p>
              </w:tc>
            </w:tr>
            <w:tr w:rsidR="00FA24AF" w14:paraId="49EE1C0C" w14:textId="77777777" w:rsidTr="00FA24AF">
              <w:tc>
                <w:tcPr>
                  <w:tcW w:w="1054" w:type="dxa"/>
                  <w:tcBorders>
                    <w:top w:val="single" w:sz="4" w:space="0" w:color="auto"/>
                    <w:left w:val="single" w:sz="4" w:space="0" w:color="auto"/>
                    <w:bottom w:val="single" w:sz="4" w:space="0" w:color="auto"/>
                    <w:right w:val="single" w:sz="4" w:space="0" w:color="auto"/>
                  </w:tcBorders>
                </w:tcPr>
                <w:p w14:paraId="3CE239CC" w14:textId="399E4236" w:rsidR="00FA24AF" w:rsidRPr="00E515BA" w:rsidRDefault="00FA24AF" w:rsidP="003270B1">
                  <w:pPr>
                    <w:rPr>
                      <w:sz w:val="16"/>
                    </w:rPr>
                  </w:pPr>
                  <w:r w:rsidRPr="00864EA3">
                    <w:rPr>
                      <w:i/>
                      <w:sz w:val="16"/>
                    </w:rPr>
                    <w:t>Page(s) Ref#</w:t>
                  </w:r>
                </w:p>
              </w:tc>
              <w:tc>
                <w:tcPr>
                  <w:tcW w:w="8689" w:type="dxa"/>
                  <w:tcBorders>
                    <w:top w:val="single" w:sz="4" w:space="0" w:color="auto"/>
                    <w:left w:val="single" w:sz="4" w:space="0" w:color="auto"/>
                    <w:bottom w:val="single" w:sz="4" w:space="0" w:color="auto"/>
                    <w:right w:val="single" w:sz="4" w:space="0" w:color="auto"/>
                  </w:tcBorders>
                </w:tcPr>
                <w:p w14:paraId="4153E111" w14:textId="5ABF76D1" w:rsidR="00FA24AF" w:rsidRPr="00FA24AF" w:rsidRDefault="00FA24AF" w:rsidP="003270B1">
                  <w:pPr>
                    <w:rPr>
                      <w:sz w:val="16"/>
                    </w:rPr>
                  </w:pPr>
                  <w:r>
                    <w:rPr>
                      <w:sz w:val="16"/>
                    </w:rPr>
                    <w:t xml:space="preserve">Comments / Follow Up Required: </w:t>
                  </w:r>
                </w:p>
              </w:tc>
            </w:tr>
            <w:tr w:rsidR="00FA24AF" w14:paraId="0B11E546" w14:textId="77777777" w:rsidTr="00FA24AF">
              <w:trPr>
                <w:trHeight w:val="386"/>
              </w:trPr>
              <w:tc>
                <w:tcPr>
                  <w:tcW w:w="1054" w:type="dxa"/>
                  <w:tcBorders>
                    <w:top w:val="single" w:sz="4" w:space="0" w:color="auto"/>
                    <w:left w:val="single" w:sz="4" w:space="0" w:color="auto"/>
                    <w:bottom w:val="single" w:sz="4" w:space="0" w:color="auto"/>
                    <w:right w:val="single" w:sz="4" w:space="0" w:color="auto"/>
                  </w:tcBorders>
                </w:tcPr>
                <w:p w14:paraId="2CC1E7D3" w14:textId="77777777" w:rsidR="00FA24AF" w:rsidRPr="00E515BA" w:rsidRDefault="00FA24AF" w:rsidP="003270B1">
                  <w:pPr>
                    <w:rPr>
                      <w:sz w:val="16"/>
                    </w:rPr>
                  </w:pPr>
                </w:p>
              </w:tc>
              <w:tc>
                <w:tcPr>
                  <w:tcW w:w="8689" w:type="dxa"/>
                  <w:tcBorders>
                    <w:top w:val="single" w:sz="4" w:space="0" w:color="auto"/>
                    <w:left w:val="single" w:sz="4" w:space="0" w:color="auto"/>
                    <w:bottom w:val="single" w:sz="4" w:space="0" w:color="auto"/>
                  </w:tcBorders>
                </w:tcPr>
                <w:p w14:paraId="341B0169" w14:textId="7E3E1B72" w:rsidR="00FA24AF" w:rsidRPr="00542153" w:rsidRDefault="00FA24AF" w:rsidP="003270B1">
                  <w:pPr>
                    <w:rPr>
                      <w:sz w:val="16"/>
                    </w:rPr>
                  </w:pPr>
                </w:p>
              </w:tc>
            </w:tr>
            <w:tr w:rsidR="00FA24AF" w14:paraId="3DAEAECC" w14:textId="77777777" w:rsidTr="00FA24AF">
              <w:tc>
                <w:tcPr>
                  <w:tcW w:w="9743" w:type="dxa"/>
                  <w:gridSpan w:val="2"/>
                  <w:tcBorders>
                    <w:top w:val="single" w:sz="4" w:space="0" w:color="auto"/>
                    <w:left w:val="nil"/>
                    <w:bottom w:val="nil"/>
                    <w:right w:val="nil"/>
                  </w:tcBorders>
                </w:tcPr>
                <w:p w14:paraId="0BEA7C49" w14:textId="77777777" w:rsidR="00FA24AF" w:rsidRPr="00864EA3" w:rsidRDefault="00FA24AF" w:rsidP="003270B1">
                  <w:pPr>
                    <w:rPr>
                      <w:b/>
                      <w:sz w:val="16"/>
                    </w:rPr>
                  </w:pPr>
                </w:p>
              </w:tc>
            </w:tr>
            <w:tr w:rsidR="00FA24AF" w14:paraId="23451DE8" w14:textId="77777777" w:rsidTr="00FA24AF">
              <w:tc>
                <w:tcPr>
                  <w:tcW w:w="9743" w:type="dxa"/>
                  <w:gridSpan w:val="2"/>
                  <w:tcBorders>
                    <w:top w:val="nil"/>
                    <w:left w:val="nil"/>
                    <w:bottom w:val="single" w:sz="4" w:space="0" w:color="auto"/>
                    <w:right w:val="nil"/>
                  </w:tcBorders>
                </w:tcPr>
                <w:p w14:paraId="4D82856A" w14:textId="09D692B5" w:rsidR="00FA24AF" w:rsidRPr="00864EA3" w:rsidRDefault="00FA24AF" w:rsidP="003270B1">
                  <w:pPr>
                    <w:rPr>
                      <w:b/>
                      <w:sz w:val="16"/>
                    </w:rPr>
                  </w:pPr>
                  <w:r>
                    <w:rPr>
                      <w:b/>
                      <w:sz w:val="16"/>
                    </w:rPr>
                    <w:t>Plan Summary</w:t>
                  </w:r>
                </w:p>
              </w:tc>
            </w:tr>
            <w:tr w:rsidR="00FA24AF" w14:paraId="0D826878" w14:textId="77777777" w:rsidTr="00FA24AF">
              <w:tc>
                <w:tcPr>
                  <w:tcW w:w="1054" w:type="dxa"/>
                  <w:tcBorders>
                    <w:top w:val="single" w:sz="4" w:space="0" w:color="auto"/>
                    <w:left w:val="single" w:sz="4" w:space="0" w:color="auto"/>
                    <w:bottom w:val="single" w:sz="4" w:space="0" w:color="auto"/>
                    <w:right w:val="single" w:sz="4" w:space="0" w:color="auto"/>
                  </w:tcBorders>
                </w:tcPr>
                <w:p w14:paraId="1F9C6255" w14:textId="412DD057" w:rsidR="00FA24AF" w:rsidRPr="00E515BA" w:rsidRDefault="00FA24AF" w:rsidP="003270B1">
                  <w:pPr>
                    <w:rPr>
                      <w:sz w:val="16"/>
                    </w:rPr>
                  </w:pPr>
                  <w:r w:rsidRPr="00864EA3">
                    <w:rPr>
                      <w:i/>
                      <w:sz w:val="16"/>
                    </w:rPr>
                    <w:t>Page(s) Ref#</w:t>
                  </w:r>
                </w:p>
              </w:tc>
              <w:tc>
                <w:tcPr>
                  <w:tcW w:w="8689" w:type="dxa"/>
                  <w:tcBorders>
                    <w:top w:val="single" w:sz="4" w:space="0" w:color="auto"/>
                    <w:left w:val="single" w:sz="4" w:space="0" w:color="auto"/>
                    <w:bottom w:val="single" w:sz="4" w:space="0" w:color="auto"/>
                    <w:right w:val="single" w:sz="4" w:space="0" w:color="auto"/>
                  </w:tcBorders>
                </w:tcPr>
                <w:p w14:paraId="6A34FAB2" w14:textId="7241BC31" w:rsidR="00FA24AF" w:rsidRPr="00E515BA" w:rsidRDefault="00FA24AF" w:rsidP="003270B1">
                  <w:pPr>
                    <w:rPr>
                      <w:sz w:val="16"/>
                    </w:rPr>
                  </w:pPr>
                  <w:r>
                    <w:rPr>
                      <w:sz w:val="16"/>
                    </w:rPr>
                    <w:t>Comments / Follow Up Required:</w:t>
                  </w:r>
                </w:p>
              </w:tc>
            </w:tr>
            <w:tr w:rsidR="00FA24AF" w14:paraId="325F9642" w14:textId="77777777" w:rsidTr="00FA24AF">
              <w:trPr>
                <w:trHeight w:val="377"/>
              </w:trPr>
              <w:tc>
                <w:tcPr>
                  <w:tcW w:w="1054" w:type="dxa"/>
                  <w:tcBorders>
                    <w:top w:val="single" w:sz="4" w:space="0" w:color="auto"/>
                    <w:left w:val="single" w:sz="4" w:space="0" w:color="auto"/>
                    <w:bottom w:val="single" w:sz="4" w:space="0" w:color="auto"/>
                    <w:right w:val="single" w:sz="4" w:space="0" w:color="auto"/>
                  </w:tcBorders>
                </w:tcPr>
                <w:p w14:paraId="16C82CE0" w14:textId="77777777" w:rsidR="00FA24AF" w:rsidRPr="00E515BA" w:rsidRDefault="00FA24AF" w:rsidP="003270B1">
                  <w:pPr>
                    <w:rPr>
                      <w:sz w:val="16"/>
                    </w:rPr>
                  </w:pPr>
                </w:p>
              </w:tc>
              <w:tc>
                <w:tcPr>
                  <w:tcW w:w="8689" w:type="dxa"/>
                  <w:tcBorders>
                    <w:top w:val="single" w:sz="4" w:space="0" w:color="auto"/>
                    <w:left w:val="single" w:sz="4" w:space="0" w:color="auto"/>
                    <w:bottom w:val="single" w:sz="4" w:space="0" w:color="auto"/>
                    <w:right w:val="single" w:sz="4" w:space="0" w:color="auto"/>
                  </w:tcBorders>
                </w:tcPr>
                <w:p w14:paraId="58B4FD20" w14:textId="5EDD8BBA" w:rsidR="00FA24AF" w:rsidRPr="00E515BA" w:rsidRDefault="00FA24AF" w:rsidP="003270B1">
                  <w:pPr>
                    <w:rPr>
                      <w:sz w:val="16"/>
                    </w:rPr>
                  </w:pPr>
                </w:p>
              </w:tc>
            </w:tr>
            <w:tr w:rsidR="00FA24AF" w14:paraId="05BF7406" w14:textId="77777777" w:rsidTr="00FA24AF">
              <w:tc>
                <w:tcPr>
                  <w:tcW w:w="9743" w:type="dxa"/>
                  <w:gridSpan w:val="2"/>
                  <w:tcBorders>
                    <w:top w:val="single" w:sz="4" w:space="0" w:color="auto"/>
                    <w:left w:val="nil"/>
                    <w:bottom w:val="nil"/>
                    <w:right w:val="nil"/>
                  </w:tcBorders>
                </w:tcPr>
                <w:p w14:paraId="3F3C4212" w14:textId="74463602" w:rsidR="00FA24AF" w:rsidRDefault="00FA24AF" w:rsidP="003270B1">
                  <w:pPr>
                    <w:rPr>
                      <w:sz w:val="16"/>
                    </w:rPr>
                  </w:pPr>
                </w:p>
              </w:tc>
            </w:tr>
            <w:tr w:rsidR="00FA24AF" w14:paraId="3F20F0B7" w14:textId="77777777" w:rsidTr="00FA24AF">
              <w:tc>
                <w:tcPr>
                  <w:tcW w:w="9743" w:type="dxa"/>
                  <w:gridSpan w:val="2"/>
                  <w:tcBorders>
                    <w:top w:val="nil"/>
                    <w:left w:val="nil"/>
                    <w:bottom w:val="single" w:sz="4" w:space="0" w:color="auto"/>
                    <w:right w:val="nil"/>
                  </w:tcBorders>
                </w:tcPr>
                <w:p w14:paraId="6E2FE995" w14:textId="18FD6D22" w:rsidR="00FA24AF" w:rsidRPr="00FA24AF" w:rsidRDefault="00FA24AF" w:rsidP="003270B1">
                  <w:pPr>
                    <w:rPr>
                      <w:b/>
                      <w:sz w:val="16"/>
                    </w:rPr>
                  </w:pPr>
                  <w:r>
                    <w:rPr>
                      <w:b/>
                      <w:sz w:val="16"/>
                    </w:rPr>
                    <w:t>Annual Update</w:t>
                  </w:r>
                </w:p>
              </w:tc>
            </w:tr>
            <w:tr w:rsidR="00FA24AF" w14:paraId="5D7D6CC6" w14:textId="77777777" w:rsidTr="00FA24AF">
              <w:tc>
                <w:tcPr>
                  <w:tcW w:w="1054" w:type="dxa"/>
                  <w:tcBorders>
                    <w:top w:val="single" w:sz="4" w:space="0" w:color="auto"/>
                    <w:left w:val="single" w:sz="4" w:space="0" w:color="auto"/>
                    <w:bottom w:val="single" w:sz="4" w:space="0" w:color="auto"/>
                    <w:right w:val="single" w:sz="4" w:space="0" w:color="auto"/>
                  </w:tcBorders>
                </w:tcPr>
                <w:p w14:paraId="56A9FCFE" w14:textId="03F79B9B" w:rsidR="00FA24AF" w:rsidRPr="00E515BA" w:rsidRDefault="00FA24AF" w:rsidP="003270B1">
                  <w:pPr>
                    <w:rPr>
                      <w:sz w:val="16"/>
                    </w:rPr>
                  </w:pPr>
                  <w:r w:rsidRPr="00864EA3">
                    <w:rPr>
                      <w:i/>
                      <w:sz w:val="16"/>
                    </w:rPr>
                    <w:t>Page(s) Ref#</w:t>
                  </w:r>
                </w:p>
              </w:tc>
              <w:tc>
                <w:tcPr>
                  <w:tcW w:w="8689" w:type="dxa"/>
                  <w:tcBorders>
                    <w:top w:val="single" w:sz="4" w:space="0" w:color="auto"/>
                    <w:left w:val="single" w:sz="4" w:space="0" w:color="auto"/>
                    <w:bottom w:val="single" w:sz="4" w:space="0" w:color="auto"/>
                    <w:right w:val="single" w:sz="4" w:space="0" w:color="auto"/>
                  </w:tcBorders>
                </w:tcPr>
                <w:p w14:paraId="1C0DEE58" w14:textId="0EAECB88" w:rsidR="00FA24AF" w:rsidRDefault="00FA24AF" w:rsidP="003270B1">
                  <w:pPr>
                    <w:rPr>
                      <w:sz w:val="16"/>
                    </w:rPr>
                  </w:pPr>
                  <w:r>
                    <w:rPr>
                      <w:sz w:val="16"/>
                    </w:rPr>
                    <w:t>Comments / Follow Up Required:</w:t>
                  </w:r>
                </w:p>
              </w:tc>
            </w:tr>
            <w:tr w:rsidR="00FA24AF" w14:paraId="7AAA8B5D" w14:textId="77777777" w:rsidTr="00FA24AF">
              <w:trPr>
                <w:trHeight w:val="377"/>
              </w:trPr>
              <w:tc>
                <w:tcPr>
                  <w:tcW w:w="1054" w:type="dxa"/>
                  <w:tcBorders>
                    <w:top w:val="single" w:sz="4" w:space="0" w:color="auto"/>
                    <w:left w:val="single" w:sz="4" w:space="0" w:color="auto"/>
                    <w:bottom w:val="single" w:sz="4" w:space="0" w:color="auto"/>
                    <w:right w:val="single" w:sz="4" w:space="0" w:color="auto"/>
                  </w:tcBorders>
                </w:tcPr>
                <w:p w14:paraId="26DDD756" w14:textId="77777777" w:rsidR="00FA24AF" w:rsidRPr="00E515BA" w:rsidRDefault="00FA24AF" w:rsidP="003270B1">
                  <w:pPr>
                    <w:rPr>
                      <w:sz w:val="16"/>
                    </w:rPr>
                  </w:pPr>
                </w:p>
              </w:tc>
              <w:tc>
                <w:tcPr>
                  <w:tcW w:w="8689" w:type="dxa"/>
                  <w:tcBorders>
                    <w:top w:val="single" w:sz="4" w:space="0" w:color="auto"/>
                    <w:left w:val="single" w:sz="4" w:space="0" w:color="auto"/>
                    <w:bottom w:val="single" w:sz="4" w:space="0" w:color="auto"/>
                    <w:right w:val="single" w:sz="4" w:space="0" w:color="auto"/>
                  </w:tcBorders>
                </w:tcPr>
                <w:p w14:paraId="779A6F3E" w14:textId="62C2DD8C" w:rsidR="00FA24AF" w:rsidRDefault="00FA24AF" w:rsidP="00BA0769">
                  <w:pPr>
                    <w:rPr>
                      <w:sz w:val="16"/>
                    </w:rPr>
                  </w:pPr>
                </w:p>
              </w:tc>
            </w:tr>
            <w:tr w:rsidR="00FA24AF" w14:paraId="1877B62D" w14:textId="77777777" w:rsidTr="00FA24AF">
              <w:tc>
                <w:tcPr>
                  <w:tcW w:w="9743" w:type="dxa"/>
                  <w:gridSpan w:val="2"/>
                  <w:tcBorders>
                    <w:top w:val="single" w:sz="4" w:space="0" w:color="auto"/>
                    <w:left w:val="nil"/>
                    <w:bottom w:val="nil"/>
                    <w:right w:val="nil"/>
                  </w:tcBorders>
                </w:tcPr>
                <w:p w14:paraId="136B5A66" w14:textId="7D06035A" w:rsidR="00FA24AF" w:rsidRDefault="00FA24AF" w:rsidP="003270B1">
                  <w:pPr>
                    <w:rPr>
                      <w:sz w:val="16"/>
                    </w:rPr>
                  </w:pPr>
                </w:p>
              </w:tc>
            </w:tr>
            <w:tr w:rsidR="00FA24AF" w14:paraId="45C03271" w14:textId="77777777" w:rsidTr="00FA24AF">
              <w:tc>
                <w:tcPr>
                  <w:tcW w:w="9743" w:type="dxa"/>
                  <w:gridSpan w:val="2"/>
                  <w:tcBorders>
                    <w:top w:val="nil"/>
                    <w:left w:val="nil"/>
                    <w:bottom w:val="single" w:sz="4" w:space="0" w:color="auto"/>
                    <w:right w:val="nil"/>
                  </w:tcBorders>
                </w:tcPr>
                <w:p w14:paraId="4D36AE0E" w14:textId="6ABB9252" w:rsidR="00FA24AF" w:rsidRPr="00FA24AF" w:rsidRDefault="00FA24AF" w:rsidP="003270B1">
                  <w:pPr>
                    <w:rPr>
                      <w:b/>
                      <w:sz w:val="16"/>
                    </w:rPr>
                  </w:pPr>
                  <w:r>
                    <w:rPr>
                      <w:b/>
                      <w:sz w:val="16"/>
                    </w:rPr>
                    <w:t>Stakeholder Engagement</w:t>
                  </w:r>
                </w:p>
              </w:tc>
            </w:tr>
            <w:tr w:rsidR="00FA24AF" w14:paraId="09225539" w14:textId="77777777" w:rsidTr="00FA24AF">
              <w:tc>
                <w:tcPr>
                  <w:tcW w:w="1054" w:type="dxa"/>
                  <w:tcBorders>
                    <w:top w:val="single" w:sz="4" w:space="0" w:color="auto"/>
                    <w:left w:val="single" w:sz="4" w:space="0" w:color="auto"/>
                    <w:bottom w:val="single" w:sz="4" w:space="0" w:color="auto"/>
                    <w:right w:val="single" w:sz="4" w:space="0" w:color="auto"/>
                  </w:tcBorders>
                </w:tcPr>
                <w:p w14:paraId="23C41DDA" w14:textId="2D462190" w:rsidR="00FA24AF" w:rsidRPr="00E515BA" w:rsidRDefault="00FA24AF" w:rsidP="003270B1">
                  <w:pPr>
                    <w:rPr>
                      <w:sz w:val="16"/>
                    </w:rPr>
                  </w:pPr>
                  <w:r w:rsidRPr="00864EA3">
                    <w:rPr>
                      <w:i/>
                      <w:sz w:val="16"/>
                    </w:rPr>
                    <w:t>Page(s) Ref#</w:t>
                  </w:r>
                </w:p>
              </w:tc>
              <w:tc>
                <w:tcPr>
                  <w:tcW w:w="8689" w:type="dxa"/>
                  <w:tcBorders>
                    <w:top w:val="single" w:sz="4" w:space="0" w:color="auto"/>
                    <w:left w:val="single" w:sz="4" w:space="0" w:color="auto"/>
                    <w:bottom w:val="single" w:sz="4" w:space="0" w:color="auto"/>
                    <w:right w:val="single" w:sz="4" w:space="0" w:color="auto"/>
                  </w:tcBorders>
                </w:tcPr>
                <w:p w14:paraId="3CAB0D19" w14:textId="37E055FF" w:rsidR="00FA24AF" w:rsidRDefault="00FA24AF" w:rsidP="003270B1">
                  <w:pPr>
                    <w:rPr>
                      <w:sz w:val="16"/>
                    </w:rPr>
                  </w:pPr>
                  <w:r>
                    <w:rPr>
                      <w:sz w:val="16"/>
                    </w:rPr>
                    <w:t>Comments / Follow Up Required:</w:t>
                  </w:r>
                </w:p>
              </w:tc>
            </w:tr>
            <w:tr w:rsidR="00FA24AF" w14:paraId="6465D896" w14:textId="77777777" w:rsidTr="00FA24AF">
              <w:trPr>
                <w:trHeight w:val="377"/>
              </w:trPr>
              <w:tc>
                <w:tcPr>
                  <w:tcW w:w="1054" w:type="dxa"/>
                  <w:tcBorders>
                    <w:top w:val="single" w:sz="4" w:space="0" w:color="auto"/>
                    <w:left w:val="single" w:sz="4" w:space="0" w:color="auto"/>
                    <w:bottom w:val="single" w:sz="4" w:space="0" w:color="auto"/>
                    <w:right w:val="single" w:sz="4" w:space="0" w:color="auto"/>
                  </w:tcBorders>
                </w:tcPr>
                <w:p w14:paraId="53D555C5" w14:textId="77777777" w:rsidR="00FA24AF" w:rsidRPr="00E515BA" w:rsidRDefault="00FA24AF" w:rsidP="003270B1">
                  <w:pPr>
                    <w:rPr>
                      <w:sz w:val="16"/>
                    </w:rPr>
                  </w:pPr>
                </w:p>
              </w:tc>
              <w:tc>
                <w:tcPr>
                  <w:tcW w:w="8689" w:type="dxa"/>
                  <w:tcBorders>
                    <w:top w:val="single" w:sz="4" w:space="0" w:color="auto"/>
                    <w:left w:val="single" w:sz="4" w:space="0" w:color="auto"/>
                    <w:bottom w:val="single" w:sz="4" w:space="0" w:color="auto"/>
                    <w:right w:val="single" w:sz="4" w:space="0" w:color="auto"/>
                  </w:tcBorders>
                </w:tcPr>
                <w:p w14:paraId="7FD33359" w14:textId="344FF90B" w:rsidR="00FA24AF" w:rsidRDefault="00FA24AF" w:rsidP="003270B1">
                  <w:pPr>
                    <w:rPr>
                      <w:sz w:val="16"/>
                    </w:rPr>
                  </w:pPr>
                </w:p>
              </w:tc>
            </w:tr>
            <w:tr w:rsidR="00FA24AF" w14:paraId="2F7D930C" w14:textId="77777777" w:rsidTr="00FA24AF">
              <w:tc>
                <w:tcPr>
                  <w:tcW w:w="9743" w:type="dxa"/>
                  <w:gridSpan w:val="2"/>
                  <w:tcBorders>
                    <w:top w:val="single" w:sz="4" w:space="0" w:color="auto"/>
                    <w:left w:val="nil"/>
                    <w:bottom w:val="nil"/>
                    <w:right w:val="nil"/>
                  </w:tcBorders>
                </w:tcPr>
                <w:p w14:paraId="17122E0E" w14:textId="7B11F9ED" w:rsidR="00FA24AF" w:rsidRDefault="00FA24AF" w:rsidP="003270B1">
                  <w:pPr>
                    <w:rPr>
                      <w:sz w:val="16"/>
                    </w:rPr>
                  </w:pPr>
                </w:p>
              </w:tc>
            </w:tr>
            <w:tr w:rsidR="00FA24AF" w14:paraId="32004C1F" w14:textId="77777777" w:rsidTr="00FA24AF">
              <w:tc>
                <w:tcPr>
                  <w:tcW w:w="9743" w:type="dxa"/>
                  <w:gridSpan w:val="2"/>
                  <w:tcBorders>
                    <w:top w:val="nil"/>
                    <w:left w:val="nil"/>
                    <w:bottom w:val="single" w:sz="4" w:space="0" w:color="auto"/>
                    <w:right w:val="nil"/>
                  </w:tcBorders>
                </w:tcPr>
                <w:p w14:paraId="0FB51C03" w14:textId="7BADFE9E" w:rsidR="00FA24AF" w:rsidRPr="00FA24AF" w:rsidRDefault="00FA24AF" w:rsidP="003270B1">
                  <w:pPr>
                    <w:rPr>
                      <w:b/>
                      <w:sz w:val="16"/>
                    </w:rPr>
                  </w:pPr>
                  <w:r>
                    <w:rPr>
                      <w:b/>
                      <w:sz w:val="16"/>
                    </w:rPr>
                    <w:t>Goals, Actions, and Services</w:t>
                  </w:r>
                </w:p>
              </w:tc>
            </w:tr>
            <w:tr w:rsidR="00FA24AF" w14:paraId="7402E510" w14:textId="77777777" w:rsidTr="00FA24AF">
              <w:tc>
                <w:tcPr>
                  <w:tcW w:w="1054" w:type="dxa"/>
                  <w:tcBorders>
                    <w:top w:val="single" w:sz="4" w:space="0" w:color="auto"/>
                    <w:left w:val="single" w:sz="4" w:space="0" w:color="auto"/>
                    <w:bottom w:val="single" w:sz="4" w:space="0" w:color="auto"/>
                    <w:right w:val="single" w:sz="4" w:space="0" w:color="auto"/>
                  </w:tcBorders>
                </w:tcPr>
                <w:p w14:paraId="609F3722" w14:textId="32F16CC2" w:rsidR="00FA24AF" w:rsidRPr="00E515BA" w:rsidRDefault="00FA24AF" w:rsidP="003270B1">
                  <w:pPr>
                    <w:rPr>
                      <w:sz w:val="16"/>
                    </w:rPr>
                  </w:pPr>
                  <w:r w:rsidRPr="00864EA3">
                    <w:rPr>
                      <w:i/>
                      <w:sz w:val="16"/>
                    </w:rPr>
                    <w:t>Page(s) Ref#</w:t>
                  </w:r>
                </w:p>
              </w:tc>
              <w:tc>
                <w:tcPr>
                  <w:tcW w:w="8689" w:type="dxa"/>
                  <w:tcBorders>
                    <w:top w:val="single" w:sz="4" w:space="0" w:color="auto"/>
                    <w:left w:val="single" w:sz="4" w:space="0" w:color="auto"/>
                    <w:bottom w:val="single" w:sz="4" w:space="0" w:color="auto"/>
                    <w:right w:val="single" w:sz="4" w:space="0" w:color="auto"/>
                  </w:tcBorders>
                </w:tcPr>
                <w:p w14:paraId="0BC086E0" w14:textId="79F577FA" w:rsidR="00FA24AF" w:rsidRDefault="00FA24AF" w:rsidP="003270B1">
                  <w:pPr>
                    <w:rPr>
                      <w:sz w:val="16"/>
                    </w:rPr>
                  </w:pPr>
                  <w:r>
                    <w:rPr>
                      <w:sz w:val="16"/>
                    </w:rPr>
                    <w:t>Comments / Follow Up Required:</w:t>
                  </w:r>
                </w:p>
              </w:tc>
            </w:tr>
            <w:tr w:rsidR="00FA24AF" w14:paraId="7ACD1BC4" w14:textId="77777777" w:rsidTr="00FA24AF">
              <w:trPr>
                <w:trHeight w:val="368"/>
              </w:trPr>
              <w:tc>
                <w:tcPr>
                  <w:tcW w:w="1054" w:type="dxa"/>
                  <w:tcBorders>
                    <w:top w:val="single" w:sz="4" w:space="0" w:color="auto"/>
                    <w:left w:val="single" w:sz="4" w:space="0" w:color="auto"/>
                    <w:bottom w:val="single" w:sz="4" w:space="0" w:color="auto"/>
                    <w:right w:val="single" w:sz="4" w:space="0" w:color="auto"/>
                  </w:tcBorders>
                </w:tcPr>
                <w:p w14:paraId="65D78909" w14:textId="77777777" w:rsidR="00FA24AF" w:rsidRPr="00E515BA" w:rsidRDefault="00FA24AF" w:rsidP="003270B1">
                  <w:pPr>
                    <w:rPr>
                      <w:sz w:val="16"/>
                    </w:rPr>
                  </w:pPr>
                </w:p>
              </w:tc>
              <w:tc>
                <w:tcPr>
                  <w:tcW w:w="8689" w:type="dxa"/>
                  <w:tcBorders>
                    <w:top w:val="single" w:sz="4" w:space="0" w:color="auto"/>
                    <w:left w:val="single" w:sz="4" w:space="0" w:color="auto"/>
                    <w:bottom w:val="single" w:sz="4" w:space="0" w:color="auto"/>
                    <w:right w:val="single" w:sz="4" w:space="0" w:color="auto"/>
                  </w:tcBorders>
                </w:tcPr>
                <w:p w14:paraId="59B7C9FF" w14:textId="24C2131A" w:rsidR="00FA24AF" w:rsidRDefault="00FA24AF" w:rsidP="003270B1">
                  <w:pPr>
                    <w:rPr>
                      <w:sz w:val="16"/>
                    </w:rPr>
                  </w:pPr>
                </w:p>
              </w:tc>
            </w:tr>
            <w:tr w:rsidR="00FA24AF" w14:paraId="5881A97A" w14:textId="77777777" w:rsidTr="00FA24AF">
              <w:tc>
                <w:tcPr>
                  <w:tcW w:w="9743" w:type="dxa"/>
                  <w:gridSpan w:val="2"/>
                  <w:tcBorders>
                    <w:top w:val="single" w:sz="4" w:space="0" w:color="auto"/>
                    <w:left w:val="nil"/>
                    <w:bottom w:val="nil"/>
                    <w:right w:val="nil"/>
                  </w:tcBorders>
                </w:tcPr>
                <w:p w14:paraId="5D67219F" w14:textId="44639C2B" w:rsidR="00FA24AF" w:rsidRDefault="00FA24AF" w:rsidP="003270B1">
                  <w:pPr>
                    <w:rPr>
                      <w:sz w:val="16"/>
                    </w:rPr>
                  </w:pPr>
                </w:p>
              </w:tc>
            </w:tr>
            <w:tr w:rsidR="00FA24AF" w14:paraId="5E19BAAF" w14:textId="77777777" w:rsidTr="00FA24AF">
              <w:tc>
                <w:tcPr>
                  <w:tcW w:w="9743" w:type="dxa"/>
                  <w:gridSpan w:val="2"/>
                  <w:tcBorders>
                    <w:top w:val="nil"/>
                    <w:left w:val="nil"/>
                    <w:bottom w:val="single" w:sz="4" w:space="0" w:color="auto"/>
                    <w:right w:val="nil"/>
                  </w:tcBorders>
                </w:tcPr>
                <w:p w14:paraId="7BED6A73" w14:textId="42F537A7" w:rsidR="00FA24AF" w:rsidRPr="00FA24AF" w:rsidRDefault="00FA24AF" w:rsidP="003270B1">
                  <w:pPr>
                    <w:rPr>
                      <w:b/>
                      <w:sz w:val="16"/>
                    </w:rPr>
                  </w:pPr>
                  <w:r w:rsidRPr="00FA24AF">
                    <w:rPr>
                      <w:b/>
                      <w:sz w:val="16"/>
                    </w:rPr>
                    <w:t>Demonstration of Increased or Improved Services for Unduplicated Pupils</w:t>
                  </w:r>
                </w:p>
              </w:tc>
            </w:tr>
            <w:tr w:rsidR="00FA24AF" w14:paraId="552D5094" w14:textId="77777777" w:rsidTr="00FA24AF">
              <w:tc>
                <w:tcPr>
                  <w:tcW w:w="1054" w:type="dxa"/>
                  <w:tcBorders>
                    <w:top w:val="single" w:sz="4" w:space="0" w:color="auto"/>
                    <w:left w:val="single" w:sz="4" w:space="0" w:color="auto"/>
                    <w:bottom w:val="single" w:sz="4" w:space="0" w:color="auto"/>
                    <w:right w:val="single" w:sz="4" w:space="0" w:color="auto"/>
                  </w:tcBorders>
                </w:tcPr>
                <w:p w14:paraId="51B9A8AE" w14:textId="6F5324CF" w:rsidR="00FA24AF" w:rsidRPr="00E515BA" w:rsidRDefault="00FA24AF" w:rsidP="003270B1">
                  <w:pPr>
                    <w:rPr>
                      <w:sz w:val="16"/>
                    </w:rPr>
                  </w:pPr>
                  <w:r w:rsidRPr="00864EA3">
                    <w:rPr>
                      <w:i/>
                      <w:sz w:val="16"/>
                    </w:rPr>
                    <w:t>Page(s) Ref#</w:t>
                  </w:r>
                </w:p>
              </w:tc>
              <w:tc>
                <w:tcPr>
                  <w:tcW w:w="8689" w:type="dxa"/>
                  <w:tcBorders>
                    <w:top w:val="single" w:sz="4" w:space="0" w:color="auto"/>
                    <w:left w:val="single" w:sz="4" w:space="0" w:color="auto"/>
                    <w:bottom w:val="single" w:sz="4" w:space="0" w:color="auto"/>
                    <w:right w:val="single" w:sz="4" w:space="0" w:color="auto"/>
                  </w:tcBorders>
                </w:tcPr>
                <w:p w14:paraId="52D1C988" w14:textId="39B579FA" w:rsidR="00FA24AF" w:rsidRDefault="00FA24AF" w:rsidP="003270B1">
                  <w:pPr>
                    <w:rPr>
                      <w:sz w:val="16"/>
                    </w:rPr>
                  </w:pPr>
                  <w:r>
                    <w:rPr>
                      <w:sz w:val="16"/>
                    </w:rPr>
                    <w:t>Comments / Follow Up Required:</w:t>
                  </w:r>
                </w:p>
              </w:tc>
            </w:tr>
            <w:tr w:rsidR="00FA24AF" w14:paraId="062B0638" w14:textId="77777777" w:rsidTr="00FA24AF">
              <w:trPr>
                <w:trHeight w:val="377"/>
              </w:trPr>
              <w:tc>
                <w:tcPr>
                  <w:tcW w:w="1054" w:type="dxa"/>
                  <w:tcBorders>
                    <w:top w:val="single" w:sz="4" w:space="0" w:color="auto"/>
                    <w:left w:val="single" w:sz="4" w:space="0" w:color="auto"/>
                    <w:bottom w:val="single" w:sz="4" w:space="0" w:color="auto"/>
                    <w:right w:val="single" w:sz="4" w:space="0" w:color="auto"/>
                  </w:tcBorders>
                </w:tcPr>
                <w:p w14:paraId="5E1C69C2" w14:textId="77777777" w:rsidR="00FA24AF" w:rsidRPr="00E515BA" w:rsidRDefault="00FA24AF" w:rsidP="003270B1">
                  <w:pPr>
                    <w:rPr>
                      <w:sz w:val="16"/>
                    </w:rPr>
                  </w:pPr>
                </w:p>
              </w:tc>
              <w:tc>
                <w:tcPr>
                  <w:tcW w:w="8689" w:type="dxa"/>
                  <w:tcBorders>
                    <w:top w:val="single" w:sz="4" w:space="0" w:color="auto"/>
                    <w:left w:val="single" w:sz="4" w:space="0" w:color="auto"/>
                    <w:bottom w:val="single" w:sz="4" w:space="0" w:color="auto"/>
                    <w:right w:val="single" w:sz="4" w:space="0" w:color="auto"/>
                  </w:tcBorders>
                </w:tcPr>
                <w:p w14:paraId="690F2C7F" w14:textId="702B29F3" w:rsidR="00FA24AF" w:rsidRDefault="00FA24AF" w:rsidP="003270B1">
                  <w:pPr>
                    <w:rPr>
                      <w:sz w:val="16"/>
                    </w:rPr>
                  </w:pPr>
                </w:p>
              </w:tc>
            </w:tr>
            <w:tr w:rsidR="00FA24AF" w14:paraId="30085E3F" w14:textId="77777777" w:rsidTr="00FA24AF">
              <w:tc>
                <w:tcPr>
                  <w:tcW w:w="9743" w:type="dxa"/>
                  <w:gridSpan w:val="2"/>
                  <w:tcBorders>
                    <w:top w:val="single" w:sz="4" w:space="0" w:color="auto"/>
                    <w:left w:val="nil"/>
                    <w:bottom w:val="nil"/>
                    <w:right w:val="nil"/>
                  </w:tcBorders>
                </w:tcPr>
                <w:p w14:paraId="5E990958" w14:textId="02152BE3" w:rsidR="00FA24AF" w:rsidRDefault="00FA24AF" w:rsidP="003270B1">
                  <w:pPr>
                    <w:rPr>
                      <w:sz w:val="16"/>
                    </w:rPr>
                  </w:pPr>
                </w:p>
              </w:tc>
            </w:tr>
          </w:tbl>
          <w:p w14:paraId="1EE022C9" w14:textId="77777777" w:rsidR="00FA24AF" w:rsidRPr="00063A24" w:rsidRDefault="00FA24AF" w:rsidP="003270B1">
            <w:pPr>
              <w:rPr>
                <w:sz w:val="20"/>
              </w:rPr>
            </w:pPr>
          </w:p>
        </w:tc>
      </w:tr>
    </w:tbl>
    <w:p w14:paraId="24D90CF1" w14:textId="77777777" w:rsidR="00542153" w:rsidRDefault="00542153">
      <w:pPr>
        <w:rPr>
          <w:sz w:val="2"/>
        </w:rPr>
      </w:pPr>
    </w:p>
    <w:p w14:paraId="187DE646" w14:textId="77777777" w:rsidR="00FA24AF" w:rsidRPr="00C43135" w:rsidRDefault="00FA24AF">
      <w:pPr>
        <w:rPr>
          <w:sz w:val="2"/>
        </w:rPr>
      </w:pPr>
    </w:p>
    <w:tbl>
      <w:tblPr>
        <w:tblStyle w:val="TableGrid"/>
        <w:tblW w:w="0" w:type="auto"/>
        <w:tblLook w:val="04A0" w:firstRow="1" w:lastRow="0" w:firstColumn="1" w:lastColumn="0" w:noHBand="0" w:noVBand="1"/>
      </w:tblPr>
      <w:tblGrid>
        <w:gridCol w:w="10908"/>
      </w:tblGrid>
      <w:tr w:rsidR="00C43135" w14:paraId="7D1F1AD1" w14:textId="77777777" w:rsidTr="00C43135">
        <w:tc>
          <w:tcPr>
            <w:tcW w:w="10908" w:type="dxa"/>
            <w:shd w:val="pct15" w:color="auto" w:fill="auto"/>
          </w:tcPr>
          <w:p w14:paraId="3702AFCD" w14:textId="696C5BF6" w:rsidR="00C43135" w:rsidRPr="00063A24" w:rsidRDefault="00C43135" w:rsidP="00C43135">
            <w:pPr>
              <w:rPr>
                <w:b/>
                <w:sz w:val="20"/>
              </w:rPr>
            </w:pPr>
            <w:r>
              <w:rPr>
                <w:b/>
                <w:sz w:val="20"/>
              </w:rPr>
              <w:t>LCAP FINANCIAL ANALYSIS</w:t>
            </w:r>
          </w:p>
        </w:tc>
      </w:tr>
      <w:tr w:rsidR="00C43135" w14:paraId="750C7D33" w14:textId="77777777" w:rsidTr="00C43135">
        <w:tc>
          <w:tcPr>
            <w:tcW w:w="10908" w:type="dxa"/>
            <w:tcBorders>
              <w:bottom w:val="single" w:sz="4" w:space="0" w:color="auto"/>
            </w:tcBorders>
          </w:tcPr>
          <w:p w14:paraId="2D54D1D7" w14:textId="77777777" w:rsidR="00C43135" w:rsidRDefault="00C43135" w:rsidP="00C43135">
            <w:pPr>
              <w:rPr>
                <w:sz w:val="20"/>
              </w:rPr>
            </w:pPr>
          </w:p>
          <w:tbl>
            <w:tblPr>
              <w:tblStyle w:val="TableGrid"/>
              <w:tblW w:w="0" w:type="auto"/>
              <w:tblLook w:val="04A0" w:firstRow="1" w:lastRow="0" w:firstColumn="1" w:lastColumn="0" w:noHBand="0" w:noVBand="1"/>
            </w:tblPr>
            <w:tblGrid>
              <w:gridCol w:w="4139"/>
              <w:gridCol w:w="1619"/>
              <w:gridCol w:w="4929"/>
            </w:tblGrid>
            <w:tr w:rsidR="00C43135" w14:paraId="05659770" w14:textId="77777777" w:rsidTr="008246DC">
              <w:tc>
                <w:tcPr>
                  <w:tcW w:w="4139" w:type="dxa"/>
                  <w:tcBorders>
                    <w:top w:val="single" w:sz="4" w:space="0" w:color="auto"/>
                    <w:left w:val="single" w:sz="4" w:space="0" w:color="auto"/>
                    <w:bottom w:val="single" w:sz="4" w:space="0" w:color="auto"/>
                    <w:right w:val="single" w:sz="4" w:space="0" w:color="auto"/>
                  </w:tcBorders>
                  <w:vAlign w:val="bottom"/>
                </w:tcPr>
                <w:p w14:paraId="00CF2D5B" w14:textId="1B2B6DC3" w:rsidR="00C43135" w:rsidRPr="00C43135" w:rsidRDefault="00C43135" w:rsidP="00C43135">
                  <w:pPr>
                    <w:rPr>
                      <w:i/>
                      <w:sz w:val="16"/>
                    </w:rPr>
                  </w:pPr>
                  <w:r>
                    <w:rPr>
                      <w:sz w:val="16"/>
                    </w:rPr>
                    <w:t xml:space="preserve">Total S/C Funds for LCAP Year </w:t>
                  </w:r>
                  <w:r>
                    <w:rPr>
                      <w:i/>
                      <w:sz w:val="16"/>
                    </w:rPr>
                    <w:t>(based on LCFF Calculator)</w:t>
                  </w:r>
                </w:p>
              </w:tc>
              <w:tc>
                <w:tcPr>
                  <w:tcW w:w="1619" w:type="dxa"/>
                  <w:tcBorders>
                    <w:top w:val="single" w:sz="4" w:space="0" w:color="auto"/>
                    <w:left w:val="single" w:sz="4" w:space="0" w:color="auto"/>
                    <w:bottom w:val="single" w:sz="4" w:space="0" w:color="auto"/>
                    <w:right w:val="single" w:sz="4" w:space="0" w:color="auto"/>
                  </w:tcBorders>
                </w:tcPr>
                <w:p w14:paraId="32BFDAED" w14:textId="77777777" w:rsidR="00C43135" w:rsidRPr="00E515BA" w:rsidRDefault="00C43135" w:rsidP="00C43135">
                  <w:pPr>
                    <w:rPr>
                      <w:b/>
                      <w:sz w:val="16"/>
                    </w:rPr>
                  </w:pPr>
                </w:p>
              </w:tc>
              <w:tc>
                <w:tcPr>
                  <w:tcW w:w="4929" w:type="dxa"/>
                  <w:tcBorders>
                    <w:top w:val="nil"/>
                    <w:left w:val="single" w:sz="4" w:space="0" w:color="auto"/>
                    <w:bottom w:val="nil"/>
                    <w:right w:val="nil"/>
                  </w:tcBorders>
                </w:tcPr>
                <w:p w14:paraId="270BA92B" w14:textId="524817A4" w:rsidR="00C43135" w:rsidRPr="00E515BA" w:rsidRDefault="00C43135" w:rsidP="00C43135">
                  <w:pPr>
                    <w:rPr>
                      <w:b/>
                      <w:sz w:val="16"/>
                    </w:rPr>
                  </w:pPr>
                </w:p>
              </w:tc>
            </w:tr>
            <w:tr w:rsidR="00C43135" w14:paraId="4F311C0F" w14:textId="77777777" w:rsidTr="008246DC">
              <w:tc>
                <w:tcPr>
                  <w:tcW w:w="4139" w:type="dxa"/>
                  <w:tcBorders>
                    <w:top w:val="single" w:sz="4" w:space="0" w:color="auto"/>
                    <w:left w:val="single" w:sz="4" w:space="0" w:color="auto"/>
                    <w:bottom w:val="single" w:sz="4" w:space="0" w:color="auto"/>
                    <w:right w:val="single" w:sz="4" w:space="0" w:color="auto"/>
                  </w:tcBorders>
                  <w:vAlign w:val="bottom"/>
                </w:tcPr>
                <w:p w14:paraId="2892478D" w14:textId="7F77C74C" w:rsidR="00C43135" w:rsidRDefault="00C43135" w:rsidP="00C43135">
                  <w:pPr>
                    <w:rPr>
                      <w:sz w:val="16"/>
                    </w:rPr>
                  </w:pPr>
                  <w:r>
                    <w:rPr>
                      <w:sz w:val="16"/>
                    </w:rPr>
                    <w:t>Total S/C Expenditures for LCAP Year</w:t>
                  </w:r>
                </w:p>
              </w:tc>
              <w:tc>
                <w:tcPr>
                  <w:tcW w:w="1619" w:type="dxa"/>
                  <w:tcBorders>
                    <w:top w:val="single" w:sz="4" w:space="0" w:color="auto"/>
                    <w:left w:val="single" w:sz="4" w:space="0" w:color="auto"/>
                    <w:bottom w:val="single" w:sz="4" w:space="0" w:color="auto"/>
                    <w:right w:val="single" w:sz="4" w:space="0" w:color="auto"/>
                  </w:tcBorders>
                </w:tcPr>
                <w:p w14:paraId="1800F0D9" w14:textId="77777777" w:rsidR="00C43135" w:rsidRPr="00E515BA" w:rsidRDefault="00C43135" w:rsidP="00C43135">
                  <w:pPr>
                    <w:rPr>
                      <w:b/>
                      <w:sz w:val="16"/>
                    </w:rPr>
                  </w:pPr>
                </w:p>
              </w:tc>
              <w:tc>
                <w:tcPr>
                  <w:tcW w:w="4929" w:type="dxa"/>
                  <w:tcBorders>
                    <w:top w:val="nil"/>
                    <w:left w:val="single" w:sz="4" w:space="0" w:color="auto"/>
                    <w:bottom w:val="nil"/>
                    <w:right w:val="nil"/>
                  </w:tcBorders>
                </w:tcPr>
                <w:p w14:paraId="0ECFA672" w14:textId="6E7BA1F4" w:rsidR="00C43135" w:rsidRPr="00E515BA" w:rsidRDefault="00C43135" w:rsidP="00C43135">
                  <w:pPr>
                    <w:rPr>
                      <w:b/>
                      <w:sz w:val="16"/>
                    </w:rPr>
                  </w:pPr>
                </w:p>
              </w:tc>
            </w:tr>
            <w:tr w:rsidR="00C43135" w14:paraId="5E117CF2" w14:textId="77777777" w:rsidTr="008246DC">
              <w:tc>
                <w:tcPr>
                  <w:tcW w:w="10687" w:type="dxa"/>
                  <w:gridSpan w:val="3"/>
                  <w:tcBorders>
                    <w:top w:val="nil"/>
                    <w:left w:val="nil"/>
                    <w:bottom w:val="nil"/>
                    <w:right w:val="nil"/>
                  </w:tcBorders>
                  <w:vAlign w:val="bottom"/>
                </w:tcPr>
                <w:p w14:paraId="77D5BF1C" w14:textId="77777777" w:rsidR="00C43135" w:rsidRPr="008246DC" w:rsidRDefault="00C43135" w:rsidP="00C43135">
                  <w:pPr>
                    <w:rPr>
                      <w:b/>
                      <w:sz w:val="10"/>
                    </w:rPr>
                  </w:pPr>
                </w:p>
              </w:tc>
            </w:tr>
            <w:tr w:rsidR="008246DC" w14:paraId="0F158C7A" w14:textId="77777777" w:rsidTr="008246DC">
              <w:tc>
                <w:tcPr>
                  <w:tcW w:w="10687" w:type="dxa"/>
                  <w:gridSpan w:val="3"/>
                  <w:tcBorders>
                    <w:top w:val="nil"/>
                    <w:left w:val="nil"/>
                    <w:bottom w:val="single" w:sz="4" w:space="0" w:color="auto"/>
                    <w:right w:val="nil"/>
                  </w:tcBorders>
                  <w:vAlign w:val="bottom"/>
                </w:tcPr>
                <w:p w14:paraId="2F66A004" w14:textId="24C0A38A" w:rsidR="008246DC" w:rsidRPr="008246DC" w:rsidRDefault="008246DC" w:rsidP="00C43135">
                  <w:pPr>
                    <w:rPr>
                      <w:b/>
                      <w:sz w:val="16"/>
                    </w:rPr>
                  </w:pPr>
                  <w:r w:rsidRPr="008246DC">
                    <w:rPr>
                      <w:b/>
                      <w:sz w:val="16"/>
                    </w:rPr>
                    <w:t>S/C Expenditures Described in Goals, Actions, and Services but not included in Demonstration of Incr</w:t>
                  </w:r>
                  <w:r>
                    <w:rPr>
                      <w:b/>
                      <w:sz w:val="16"/>
                    </w:rPr>
                    <w:t>eased</w:t>
                  </w:r>
                  <w:r w:rsidRPr="008246DC">
                    <w:rPr>
                      <w:b/>
                      <w:sz w:val="16"/>
                    </w:rPr>
                    <w:t>/Impr</w:t>
                  </w:r>
                  <w:r>
                    <w:rPr>
                      <w:b/>
                      <w:sz w:val="16"/>
                    </w:rPr>
                    <w:t>oved</w:t>
                  </w:r>
                  <w:r w:rsidRPr="008246DC">
                    <w:rPr>
                      <w:b/>
                      <w:sz w:val="16"/>
                    </w:rPr>
                    <w:t xml:space="preserve"> Services</w:t>
                  </w:r>
                </w:p>
              </w:tc>
            </w:tr>
            <w:tr w:rsidR="008246DC" w14:paraId="069A452B" w14:textId="77777777" w:rsidTr="008246DC">
              <w:tc>
                <w:tcPr>
                  <w:tcW w:w="10687" w:type="dxa"/>
                  <w:gridSpan w:val="3"/>
                  <w:tcBorders>
                    <w:top w:val="single" w:sz="4" w:space="0" w:color="auto"/>
                    <w:left w:val="single" w:sz="4" w:space="0" w:color="auto"/>
                    <w:bottom w:val="single" w:sz="4" w:space="0" w:color="auto"/>
                    <w:right w:val="single" w:sz="4" w:space="0" w:color="auto"/>
                  </w:tcBorders>
                  <w:vAlign w:val="bottom"/>
                </w:tcPr>
                <w:p w14:paraId="3E0CA81D" w14:textId="77441B80" w:rsidR="008246DC" w:rsidRPr="00E515BA" w:rsidRDefault="008246DC" w:rsidP="00C43135">
                  <w:pPr>
                    <w:rPr>
                      <w:b/>
                      <w:sz w:val="16"/>
                    </w:rPr>
                  </w:pPr>
                </w:p>
              </w:tc>
            </w:tr>
            <w:tr w:rsidR="008246DC" w14:paraId="717B0868" w14:textId="77777777" w:rsidTr="008246DC">
              <w:tc>
                <w:tcPr>
                  <w:tcW w:w="10687" w:type="dxa"/>
                  <w:gridSpan w:val="3"/>
                  <w:tcBorders>
                    <w:top w:val="single" w:sz="4" w:space="0" w:color="auto"/>
                    <w:left w:val="nil"/>
                    <w:bottom w:val="nil"/>
                    <w:right w:val="nil"/>
                  </w:tcBorders>
                  <w:vAlign w:val="bottom"/>
                </w:tcPr>
                <w:p w14:paraId="4F6504EE" w14:textId="77777777" w:rsidR="008246DC" w:rsidRPr="008246DC" w:rsidRDefault="008246DC" w:rsidP="00C43135">
                  <w:pPr>
                    <w:rPr>
                      <w:b/>
                      <w:sz w:val="10"/>
                    </w:rPr>
                  </w:pPr>
                </w:p>
              </w:tc>
            </w:tr>
            <w:tr w:rsidR="008246DC" w14:paraId="28217892" w14:textId="77777777" w:rsidTr="008246DC">
              <w:tc>
                <w:tcPr>
                  <w:tcW w:w="10687" w:type="dxa"/>
                  <w:gridSpan w:val="3"/>
                  <w:tcBorders>
                    <w:top w:val="nil"/>
                    <w:left w:val="nil"/>
                    <w:bottom w:val="single" w:sz="4" w:space="0" w:color="auto"/>
                    <w:right w:val="nil"/>
                  </w:tcBorders>
                  <w:vAlign w:val="bottom"/>
                </w:tcPr>
                <w:p w14:paraId="184848E7" w14:textId="1EF8DF8A" w:rsidR="008246DC" w:rsidRPr="008246DC" w:rsidRDefault="008246DC" w:rsidP="00C43135">
                  <w:pPr>
                    <w:rPr>
                      <w:b/>
                      <w:sz w:val="16"/>
                    </w:rPr>
                  </w:pPr>
                  <w:r w:rsidRPr="008246DC">
                    <w:rPr>
                      <w:b/>
                      <w:sz w:val="16"/>
                    </w:rPr>
                    <w:t>Expenditures Described in Demonstration of Incr</w:t>
                  </w:r>
                  <w:r>
                    <w:rPr>
                      <w:b/>
                      <w:sz w:val="16"/>
                    </w:rPr>
                    <w:t>eased</w:t>
                  </w:r>
                  <w:r w:rsidRPr="008246DC">
                    <w:rPr>
                      <w:b/>
                      <w:sz w:val="16"/>
                    </w:rPr>
                    <w:t>/Impr</w:t>
                  </w:r>
                  <w:r>
                    <w:rPr>
                      <w:b/>
                      <w:sz w:val="16"/>
                    </w:rPr>
                    <w:t>oved</w:t>
                  </w:r>
                  <w:r w:rsidRPr="008246DC">
                    <w:rPr>
                      <w:b/>
                      <w:sz w:val="16"/>
                    </w:rPr>
                    <w:t xml:space="preserve"> Services but not included in Goals, Actions, and Services</w:t>
                  </w:r>
                </w:p>
              </w:tc>
            </w:tr>
            <w:tr w:rsidR="008246DC" w14:paraId="1596B001" w14:textId="77777777" w:rsidTr="008246DC">
              <w:tc>
                <w:tcPr>
                  <w:tcW w:w="10687" w:type="dxa"/>
                  <w:gridSpan w:val="3"/>
                  <w:tcBorders>
                    <w:top w:val="single" w:sz="4" w:space="0" w:color="auto"/>
                    <w:left w:val="single" w:sz="4" w:space="0" w:color="auto"/>
                    <w:bottom w:val="single" w:sz="4" w:space="0" w:color="auto"/>
                    <w:right w:val="single" w:sz="4" w:space="0" w:color="auto"/>
                  </w:tcBorders>
                  <w:vAlign w:val="bottom"/>
                </w:tcPr>
                <w:p w14:paraId="5679B161" w14:textId="77777777" w:rsidR="008246DC" w:rsidRPr="00E515BA" w:rsidRDefault="008246DC" w:rsidP="00C43135">
                  <w:pPr>
                    <w:rPr>
                      <w:b/>
                      <w:sz w:val="16"/>
                    </w:rPr>
                  </w:pPr>
                </w:p>
              </w:tc>
            </w:tr>
            <w:tr w:rsidR="008246DC" w14:paraId="31ED310D" w14:textId="77777777" w:rsidTr="00C43135">
              <w:tc>
                <w:tcPr>
                  <w:tcW w:w="10687" w:type="dxa"/>
                  <w:gridSpan w:val="3"/>
                  <w:tcBorders>
                    <w:top w:val="single" w:sz="4" w:space="0" w:color="auto"/>
                    <w:left w:val="nil"/>
                    <w:bottom w:val="nil"/>
                    <w:right w:val="nil"/>
                  </w:tcBorders>
                  <w:vAlign w:val="bottom"/>
                </w:tcPr>
                <w:p w14:paraId="0B9D7063" w14:textId="77777777" w:rsidR="008246DC" w:rsidRPr="00E515BA" w:rsidRDefault="008246DC" w:rsidP="00C43135">
                  <w:pPr>
                    <w:rPr>
                      <w:b/>
                      <w:sz w:val="16"/>
                    </w:rPr>
                  </w:pPr>
                </w:p>
              </w:tc>
            </w:tr>
          </w:tbl>
          <w:p w14:paraId="76BABDB3" w14:textId="77777777" w:rsidR="00C43135" w:rsidRPr="00063A24" w:rsidRDefault="00C43135" w:rsidP="00C43135">
            <w:pPr>
              <w:rPr>
                <w:sz w:val="20"/>
              </w:rPr>
            </w:pPr>
          </w:p>
        </w:tc>
      </w:tr>
    </w:tbl>
    <w:p w14:paraId="4FC72D56" w14:textId="115F229C" w:rsidR="00BA0769" w:rsidRDefault="00BA0769"/>
    <w:p w14:paraId="446EB92E" w14:textId="77777777" w:rsidR="00FA24AF" w:rsidRDefault="00FA24AF"/>
    <w:p w14:paraId="66C2F125" w14:textId="77777777" w:rsidR="00FA24AF" w:rsidRDefault="00FA24AF"/>
    <w:p w14:paraId="5FAA0490" w14:textId="77777777" w:rsidR="00FA24AF" w:rsidRDefault="00FA24AF"/>
    <w:tbl>
      <w:tblPr>
        <w:tblStyle w:val="TableGrid"/>
        <w:tblW w:w="0" w:type="auto"/>
        <w:tblLook w:val="04A0" w:firstRow="1" w:lastRow="0" w:firstColumn="1" w:lastColumn="0" w:noHBand="0" w:noVBand="1"/>
      </w:tblPr>
      <w:tblGrid>
        <w:gridCol w:w="10908"/>
      </w:tblGrid>
      <w:tr w:rsidR="00063A24" w14:paraId="3A393B53" w14:textId="77777777" w:rsidTr="00C2706C">
        <w:tc>
          <w:tcPr>
            <w:tcW w:w="10908" w:type="dxa"/>
            <w:shd w:val="pct15" w:color="auto" w:fill="auto"/>
          </w:tcPr>
          <w:p w14:paraId="3A393B52" w14:textId="77777777" w:rsidR="00063A24" w:rsidRPr="00063A24" w:rsidRDefault="00063A24">
            <w:pPr>
              <w:rPr>
                <w:b/>
                <w:sz w:val="20"/>
              </w:rPr>
            </w:pPr>
            <w:r w:rsidRPr="00063A24">
              <w:rPr>
                <w:b/>
                <w:sz w:val="20"/>
              </w:rPr>
              <w:t>LCAP REVIEW CRITERIA</w:t>
            </w:r>
          </w:p>
        </w:tc>
      </w:tr>
      <w:tr w:rsidR="00063A24" w14:paraId="3A393D10" w14:textId="77777777" w:rsidTr="00614FDA">
        <w:tc>
          <w:tcPr>
            <w:tcW w:w="10908" w:type="dxa"/>
            <w:tcBorders>
              <w:bottom w:val="single" w:sz="4" w:space="0" w:color="auto"/>
            </w:tcBorders>
          </w:tcPr>
          <w:p w14:paraId="3A393B54" w14:textId="77777777" w:rsidR="00063A24" w:rsidRDefault="00063A24" w:rsidP="00542FBC">
            <w:pPr>
              <w:rPr>
                <w:sz w:val="20"/>
              </w:rPr>
            </w:pPr>
          </w:p>
          <w:p w14:paraId="3A393B55" w14:textId="1E3DE294" w:rsidR="00D52479" w:rsidRPr="006A5D9A" w:rsidRDefault="00D52479" w:rsidP="00542FBC">
            <w:pPr>
              <w:rPr>
                <w:i/>
                <w:sz w:val="16"/>
              </w:rPr>
            </w:pPr>
            <w:r w:rsidRPr="006A5D9A">
              <w:rPr>
                <w:b/>
                <w:i/>
                <w:sz w:val="16"/>
              </w:rPr>
              <w:t>Instructions to reviewer:</w:t>
            </w:r>
            <w:r w:rsidRPr="006A5D9A">
              <w:rPr>
                <w:i/>
                <w:sz w:val="16"/>
              </w:rPr>
              <w:t xml:space="preserve">  </w:t>
            </w:r>
            <w:r w:rsidR="006A5D9A" w:rsidRPr="006A5D9A">
              <w:rPr>
                <w:i/>
                <w:sz w:val="16"/>
              </w:rPr>
              <w:t xml:space="preserve">Mark the Yes box next to each </w:t>
            </w:r>
            <w:proofErr w:type="gramStart"/>
            <w:r w:rsidR="006A5D9A" w:rsidRPr="006A5D9A">
              <w:rPr>
                <w:i/>
                <w:sz w:val="16"/>
              </w:rPr>
              <w:t>criteria</w:t>
            </w:r>
            <w:proofErr w:type="gramEnd"/>
            <w:r w:rsidR="006A5D9A" w:rsidRPr="006A5D9A">
              <w:rPr>
                <w:i/>
                <w:sz w:val="16"/>
              </w:rPr>
              <w:t xml:space="preserve"> to indicate if the criteria is met based on review of the LCAP.  If follow up is required, describe the follow up required using the Comments/Follow Up Required box</w:t>
            </w:r>
            <w:r w:rsidR="00B935C7">
              <w:rPr>
                <w:i/>
                <w:sz w:val="16"/>
              </w:rPr>
              <w:t>.</w:t>
            </w:r>
            <w:r w:rsidR="006A5D9A" w:rsidRPr="006A5D9A">
              <w:rPr>
                <w:i/>
                <w:sz w:val="16"/>
              </w:rPr>
              <w:t xml:space="preserve">  The Page Reference boxes may be used to help track where the criteria is met (or follow up required) in the LCAP.  </w:t>
            </w:r>
            <w:r w:rsidR="005C5ABB">
              <w:rPr>
                <w:i/>
                <w:sz w:val="16"/>
              </w:rPr>
              <w:t>Note</w:t>
            </w:r>
            <w:r w:rsidR="006040DF">
              <w:rPr>
                <w:i/>
                <w:sz w:val="16"/>
              </w:rPr>
              <w:t>:</w:t>
            </w:r>
            <w:r w:rsidR="005C5ABB">
              <w:rPr>
                <w:i/>
                <w:sz w:val="16"/>
              </w:rPr>
              <w:t xml:space="preserve"> </w:t>
            </w:r>
            <w:r w:rsidR="006040DF">
              <w:rPr>
                <w:i/>
                <w:sz w:val="16"/>
              </w:rPr>
              <w:t>Sections of the review form related to the Annual Update and Goals, Actions, and Services may be duplicated for each LCAP goal if reviewers prefer to complete a separate review for each goal</w:t>
            </w:r>
            <w:bookmarkStart w:id="0" w:name="_GoBack"/>
            <w:bookmarkEnd w:id="0"/>
            <w:r w:rsidR="005C5ABB">
              <w:rPr>
                <w:i/>
                <w:sz w:val="16"/>
              </w:rPr>
              <w:t>.</w:t>
            </w:r>
          </w:p>
          <w:p w14:paraId="3A393B56" w14:textId="77777777" w:rsidR="009550E5" w:rsidRDefault="009550E5" w:rsidP="00542FBC">
            <w:pPr>
              <w:rPr>
                <w:sz w:val="20"/>
              </w:rPr>
            </w:pPr>
          </w:p>
          <w:tbl>
            <w:tblPr>
              <w:tblStyle w:val="TableGrid"/>
              <w:tblW w:w="0" w:type="auto"/>
              <w:tblLook w:val="04A0" w:firstRow="1" w:lastRow="0" w:firstColumn="1" w:lastColumn="0" w:noHBand="0" w:noVBand="1"/>
            </w:tblPr>
            <w:tblGrid>
              <w:gridCol w:w="493"/>
              <w:gridCol w:w="1054"/>
              <w:gridCol w:w="8689"/>
            </w:tblGrid>
            <w:tr w:rsidR="00F72FDB" w14:paraId="3A393B5C" w14:textId="77777777" w:rsidTr="00333542">
              <w:tc>
                <w:tcPr>
                  <w:tcW w:w="493" w:type="dxa"/>
                  <w:tcBorders>
                    <w:top w:val="nil"/>
                    <w:left w:val="nil"/>
                    <w:bottom w:val="nil"/>
                    <w:right w:val="nil"/>
                  </w:tcBorders>
                  <w:shd w:val="clear" w:color="auto" w:fill="D6E3BC" w:themeFill="accent3" w:themeFillTint="66"/>
                </w:tcPr>
                <w:p w14:paraId="3A393B57" w14:textId="7BFB6F1A" w:rsidR="00F72FDB" w:rsidRPr="00E515BA" w:rsidRDefault="00F72FDB" w:rsidP="00542FBC">
                  <w:pPr>
                    <w:rPr>
                      <w:sz w:val="16"/>
                    </w:rPr>
                  </w:pPr>
                  <w:r w:rsidRPr="00E515BA">
                    <w:rPr>
                      <w:sz w:val="16"/>
                    </w:rPr>
                    <w:t>Yes</w:t>
                  </w:r>
                </w:p>
              </w:tc>
              <w:tc>
                <w:tcPr>
                  <w:tcW w:w="1054" w:type="dxa"/>
                  <w:tcBorders>
                    <w:top w:val="nil"/>
                    <w:left w:val="nil"/>
                    <w:bottom w:val="single" w:sz="4" w:space="0" w:color="auto"/>
                    <w:right w:val="nil"/>
                  </w:tcBorders>
                  <w:shd w:val="clear" w:color="auto" w:fill="D6E3BC" w:themeFill="accent3" w:themeFillTint="66"/>
                </w:tcPr>
                <w:p w14:paraId="3A393B59" w14:textId="27245101" w:rsidR="00F72FDB" w:rsidRPr="00E515BA" w:rsidRDefault="00F72FDB" w:rsidP="00542FBC">
                  <w:pPr>
                    <w:rPr>
                      <w:sz w:val="16"/>
                    </w:rPr>
                  </w:pPr>
                  <w:r w:rsidRPr="00864EA3">
                    <w:rPr>
                      <w:i/>
                      <w:sz w:val="16"/>
                    </w:rPr>
                    <w:t>Page(s) Ref#</w:t>
                  </w:r>
                </w:p>
              </w:tc>
              <w:tc>
                <w:tcPr>
                  <w:tcW w:w="8689" w:type="dxa"/>
                  <w:tcBorders>
                    <w:top w:val="nil"/>
                    <w:left w:val="nil"/>
                    <w:bottom w:val="single" w:sz="4" w:space="0" w:color="auto"/>
                    <w:right w:val="nil"/>
                  </w:tcBorders>
                  <w:shd w:val="clear" w:color="auto" w:fill="D6E3BC" w:themeFill="accent3" w:themeFillTint="66"/>
                </w:tcPr>
                <w:p w14:paraId="3A393B5B" w14:textId="452FB846" w:rsidR="00F72FDB" w:rsidRPr="00E515BA" w:rsidRDefault="00F72FDB" w:rsidP="00542FBC">
                  <w:pPr>
                    <w:rPr>
                      <w:b/>
                      <w:sz w:val="16"/>
                    </w:rPr>
                  </w:pPr>
                  <w:r w:rsidRPr="00E515BA">
                    <w:rPr>
                      <w:b/>
                      <w:sz w:val="16"/>
                    </w:rPr>
                    <w:t>SBE Template:</w:t>
                  </w:r>
                </w:p>
              </w:tc>
            </w:tr>
            <w:tr w:rsidR="00F72FDB" w14:paraId="3A393B62" w14:textId="77777777" w:rsidTr="00F72FDB">
              <w:sdt>
                <w:sdtPr>
                  <w:rPr>
                    <w:rStyle w:val="Style1"/>
                  </w:rPr>
                  <w:id w:val="208232131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single" w:sz="4" w:space="0" w:color="auto"/>
                      </w:tcBorders>
                    </w:tcPr>
                    <w:p w14:paraId="3A393B5D" w14:textId="34D1C83C" w:rsidR="00F72FDB" w:rsidRPr="00E515BA" w:rsidRDefault="00F72FDB" w:rsidP="00542FBC">
                      <w:pPr>
                        <w:rPr>
                          <w:sz w:val="16"/>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3A393B5F" w14:textId="77777777" w:rsidR="00F72FDB" w:rsidRPr="00E515BA" w:rsidRDefault="00F72FDB" w:rsidP="00542FBC">
                  <w:pPr>
                    <w:rPr>
                      <w:sz w:val="16"/>
                    </w:rPr>
                  </w:pPr>
                </w:p>
              </w:tc>
              <w:tc>
                <w:tcPr>
                  <w:tcW w:w="8689" w:type="dxa"/>
                  <w:tcBorders>
                    <w:top w:val="single" w:sz="4" w:space="0" w:color="auto"/>
                    <w:left w:val="single" w:sz="4" w:space="0" w:color="auto"/>
                    <w:bottom w:val="single" w:sz="4" w:space="0" w:color="auto"/>
                  </w:tcBorders>
                </w:tcPr>
                <w:p w14:paraId="3A393B61" w14:textId="6267F27D" w:rsidR="00F72FDB" w:rsidRPr="00E515BA" w:rsidRDefault="002A2637" w:rsidP="00D26631">
                  <w:pPr>
                    <w:rPr>
                      <w:sz w:val="16"/>
                    </w:rPr>
                  </w:pPr>
                  <w:r>
                    <w:rPr>
                      <w:sz w:val="16"/>
                    </w:rPr>
                    <w:t xml:space="preserve">T1 </w:t>
                  </w:r>
                  <w:r w:rsidRPr="003B283B">
                    <w:rPr>
                      <w:rFonts w:ascii="Calibri" w:eastAsia="Times New Roman" w:hAnsi="Calibri" w:cs="Times New Roman"/>
                      <w:color w:val="000000"/>
                      <w:sz w:val="16"/>
                      <w:szCs w:val="16"/>
                    </w:rPr>
                    <w:t>LCAP / annual update adheres to template adopted by the SBE (revised November 2016)</w:t>
                  </w:r>
                </w:p>
              </w:tc>
            </w:tr>
            <w:tr w:rsidR="00F72FDB" w14:paraId="3A393B66" w14:textId="77777777" w:rsidTr="00F72FDB">
              <w:tc>
                <w:tcPr>
                  <w:tcW w:w="493" w:type="dxa"/>
                  <w:tcBorders>
                    <w:top w:val="nil"/>
                    <w:left w:val="nil"/>
                    <w:bottom w:val="nil"/>
                    <w:right w:val="nil"/>
                  </w:tcBorders>
                </w:tcPr>
                <w:p w14:paraId="3A393B63" w14:textId="77777777" w:rsidR="00F72FDB" w:rsidRPr="00E515BA" w:rsidRDefault="00F72FDB" w:rsidP="00542FBC">
                  <w:pPr>
                    <w:rPr>
                      <w:sz w:val="16"/>
                    </w:rPr>
                  </w:pPr>
                </w:p>
              </w:tc>
              <w:tc>
                <w:tcPr>
                  <w:tcW w:w="9743" w:type="dxa"/>
                  <w:gridSpan w:val="2"/>
                  <w:tcBorders>
                    <w:top w:val="nil"/>
                    <w:left w:val="nil"/>
                    <w:bottom w:val="single" w:sz="4" w:space="0" w:color="auto"/>
                    <w:right w:val="nil"/>
                  </w:tcBorders>
                </w:tcPr>
                <w:p w14:paraId="3A393B65" w14:textId="77777777" w:rsidR="00F72FDB" w:rsidRPr="00864EA3" w:rsidRDefault="00F72FDB" w:rsidP="00542FBC">
                  <w:pPr>
                    <w:rPr>
                      <w:b/>
                      <w:sz w:val="16"/>
                    </w:rPr>
                  </w:pPr>
                  <w:r w:rsidRPr="00864EA3">
                    <w:rPr>
                      <w:b/>
                      <w:sz w:val="16"/>
                    </w:rPr>
                    <w:t>Comments/Follow Up Required:</w:t>
                  </w:r>
                </w:p>
              </w:tc>
            </w:tr>
            <w:tr w:rsidR="00F72FDB" w14:paraId="3A393B6A" w14:textId="77777777" w:rsidTr="00F72FDB">
              <w:tc>
                <w:tcPr>
                  <w:tcW w:w="493" w:type="dxa"/>
                  <w:tcBorders>
                    <w:top w:val="nil"/>
                    <w:left w:val="nil"/>
                    <w:bottom w:val="nil"/>
                    <w:right w:val="nil"/>
                  </w:tcBorders>
                </w:tcPr>
                <w:p w14:paraId="3A393B67" w14:textId="77777777" w:rsidR="00F72FDB" w:rsidRPr="00E515BA" w:rsidRDefault="00F72FDB" w:rsidP="00542FBC">
                  <w:pPr>
                    <w:rPr>
                      <w:sz w:val="16"/>
                    </w:rPr>
                  </w:pPr>
                </w:p>
              </w:tc>
              <w:tc>
                <w:tcPr>
                  <w:tcW w:w="9743" w:type="dxa"/>
                  <w:gridSpan w:val="2"/>
                  <w:tcBorders>
                    <w:top w:val="single" w:sz="4" w:space="0" w:color="auto"/>
                    <w:left w:val="single" w:sz="4" w:space="0" w:color="auto"/>
                    <w:bottom w:val="single" w:sz="4" w:space="0" w:color="auto"/>
                  </w:tcBorders>
                </w:tcPr>
                <w:p w14:paraId="3A393B69" w14:textId="77777777" w:rsidR="00F72FDB" w:rsidRPr="00E515BA" w:rsidRDefault="00F72FDB" w:rsidP="00542FBC">
                  <w:pPr>
                    <w:rPr>
                      <w:sz w:val="16"/>
                    </w:rPr>
                  </w:pPr>
                </w:p>
              </w:tc>
            </w:tr>
            <w:tr w:rsidR="00F72FDB" w14:paraId="00EE42E5" w14:textId="77777777" w:rsidTr="00782CB2">
              <w:tc>
                <w:tcPr>
                  <w:tcW w:w="10236" w:type="dxa"/>
                  <w:gridSpan w:val="3"/>
                  <w:tcBorders>
                    <w:top w:val="nil"/>
                    <w:left w:val="nil"/>
                    <w:bottom w:val="nil"/>
                    <w:right w:val="nil"/>
                  </w:tcBorders>
                </w:tcPr>
                <w:p w14:paraId="607EF0F1" w14:textId="77777777" w:rsidR="00F72FDB" w:rsidRPr="00E515BA" w:rsidRDefault="00F72FDB" w:rsidP="00542FBC">
                  <w:pPr>
                    <w:rPr>
                      <w:sz w:val="16"/>
                    </w:rPr>
                  </w:pPr>
                </w:p>
              </w:tc>
            </w:tr>
            <w:tr w:rsidR="00F72FDB" w14:paraId="4794032D" w14:textId="77777777" w:rsidTr="00333542">
              <w:tc>
                <w:tcPr>
                  <w:tcW w:w="493" w:type="dxa"/>
                  <w:tcBorders>
                    <w:top w:val="nil"/>
                    <w:left w:val="nil"/>
                    <w:bottom w:val="nil"/>
                    <w:right w:val="nil"/>
                  </w:tcBorders>
                  <w:shd w:val="clear" w:color="auto" w:fill="D6E3BC" w:themeFill="accent3" w:themeFillTint="66"/>
                  <w:vAlign w:val="bottom"/>
                </w:tcPr>
                <w:p w14:paraId="2882A65B" w14:textId="39E8407A" w:rsidR="00F72FDB" w:rsidRPr="00E515BA" w:rsidRDefault="00F72FDB" w:rsidP="00F83507">
                  <w:pPr>
                    <w:jc w:val="center"/>
                    <w:rPr>
                      <w:sz w:val="16"/>
                    </w:rPr>
                  </w:pPr>
                  <w:r w:rsidRPr="00E515BA">
                    <w:rPr>
                      <w:sz w:val="16"/>
                    </w:rPr>
                    <w:t>Yes</w:t>
                  </w:r>
                </w:p>
              </w:tc>
              <w:tc>
                <w:tcPr>
                  <w:tcW w:w="1054" w:type="dxa"/>
                  <w:tcBorders>
                    <w:top w:val="nil"/>
                    <w:left w:val="nil"/>
                    <w:bottom w:val="single" w:sz="4" w:space="0" w:color="auto"/>
                    <w:right w:val="nil"/>
                  </w:tcBorders>
                  <w:shd w:val="clear" w:color="auto" w:fill="D6E3BC" w:themeFill="accent3" w:themeFillTint="66"/>
                </w:tcPr>
                <w:p w14:paraId="2E536EA0" w14:textId="4E6AE168" w:rsidR="00F72FDB" w:rsidRPr="00E515BA" w:rsidRDefault="00F72FDB" w:rsidP="00542FBC">
                  <w:pPr>
                    <w:rPr>
                      <w:sz w:val="16"/>
                    </w:rPr>
                  </w:pPr>
                  <w:r w:rsidRPr="00864EA3">
                    <w:rPr>
                      <w:i/>
                      <w:sz w:val="16"/>
                    </w:rPr>
                    <w:t>Page(s) Ref#</w:t>
                  </w:r>
                </w:p>
              </w:tc>
              <w:tc>
                <w:tcPr>
                  <w:tcW w:w="8689" w:type="dxa"/>
                  <w:tcBorders>
                    <w:top w:val="nil"/>
                    <w:left w:val="nil"/>
                    <w:bottom w:val="single" w:sz="4" w:space="0" w:color="auto"/>
                    <w:right w:val="nil"/>
                  </w:tcBorders>
                  <w:shd w:val="clear" w:color="auto" w:fill="D6E3BC" w:themeFill="accent3" w:themeFillTint="66"/>
                </w:tcPr>
                <w:p w14:paraId="7A090865" w14:textId="02C54828" w:rsidR="00F72FDB" w:rsidRPr="00E515BA" w:rsidRDefault="00D26631" w:rsidP="00F83507">
                  <w:pPr>
                    <w:rPr>
                      <w:sz w:val="16"/>
                    </w:rPr>
                  </w:pPr>
                  <w:r>
                    <w:rPr>
                      <w:b/>
                      <w:sz w:val="16"/>
                    </w:rPr>
                    <w:t>Plan Summary</w:t>
                  </w:r>
                  <w:r w:rsidR="00F72FDB" w:rsidRPr="00E515BA">
                    <w:rPr>
                      <w:b/>
                      <w:sz w:val="16"/>
                    </w:rPr>
                    <w:t>:</w:t>
                  </w:r>
                </w:p>
              </w:tc>
            </w:tr>
            <w:tr w:rsidR="00F72FDB" w14:paraId="25E7EC39" w14:textId="77777777" w:rsidTr="00782CB2">
              <w:sdt>
                <w:sdtPr>
                  <w:rPr>
                    <w:rStyle w:val="Style1"/>
                  </w:rPr>
                  <w:id w:val="142399058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01C753EC" w14:textId="73B7DA97" w:rsidR="00F72FDB" w:rsidRPr="00E515BA" w:rsidRDefault="00F72FDB" w:rsidP="00542FBC">
                      <w:pPr>
                        <w:rPr>
                          <w:sz w:val="16"/>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15CD4457" w14:textId="77777777" w:rsidR="00F72FDB" w:rsidRPr="00E515BA" w:rsidRDefault="00F72FDB"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2EDB1601" w14:textId="2F5A9444" w:rsidR="00F72FDB" w:rsidRPr="00F83507" w:rsidRDefault="00F72FDB" w:rsidP="002A2637">
                  <w:pPr>
                    <w:rPr>
                      <w:sz w:val="16"/>
                    </w:rPr>
                  </w:pPr>
                  <w:proofErr w:type="gramStart"/>
                  <w:r>
                    <w:rPr>
                      <w:sz w:val="16"/>
                    </w:rPr>
                    <w:t>1.01  Correct</w:t>
                  </w:r>
                  <w:proofErr w:type="gramEnd"/>
                  <w:r>
                    <w:rPr>
                      <w:sz w:val="16"/>
                    </w:rPr>
                    <w:t xml:space="preserve"> LCAP Year is </w:t>
                  </w:r>
                  <w:r w:rsidR="002A2637">
                    <w:rPr>
                      <w:sz w:val="16"/>
                    </w:rPr>
                    <w:t>checked</w:t>
                  </w:r>
                  <w:r>
                    <w:rPr>
                      <w:sz w:val="16"/>
                    </w:rPr>
                    <w:t>.</w:t>
                  </w:r>
                </w:p>
              </w:tc>
            </w:tr>
            <w:tr w:rsidR="00F72FDB" w14:paraId="2997F187" w14:textId="77777777" w:rsidTr="00782CB2">
              <w:sdt>
                <w:sdtPr>
                  <w:rPr>
                    <w:rStyle w:val="Style1"/>
                  </w:rPr>
                  <w:id w:val="150423308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6F2A411A" w14:textId="47D36B4A" w:rsidR="00F72FDB" w:rsidRDefault="00F72FDB"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6A5178FB" w14:textId="77777777" w:rsidR="00F72FDB" w:rsidRPr="00E515BA" w:rsidRDefault="00F72FDB"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26DA8E75" w14:textId="210CBFA3" w:rsidR="00F72FDB" w:rsidRDefault="00F72FDB" w:rsidP="00542FBC">
                  <w:pPr>
                    <w:rPr>
                      <w:sz w:val="16"/>
                    </w:rPr>
                  </w:pPr>
                  <w:proofErr w:type="gramStart"/>
                  <w:r>
                    <w:rPr>
                      <w:sz w:val="16"/>
                    </w:rPr>
                    <w:t>1.02  LEA</w:t>
                  </w:r>
                  <w:proofErr w:type="gramEnd"/>
                  <w:r>
                    <w:rPr>
                      <w:sz w:val="16"/>
                    </w:rPr>
                    <w:t xml:space="preserve"> name and contact information is provided.</w:t>
                  </w:r>
                </w:p>
              </w:tc>
            </w:tr>
            <w:tr w:rsidR="00F72FDB" w14:paraId="6F207FB6" w14:textId="77777777" w:rsidTr="00B332F4">
              <w:sdt>
                <w:sdtPr>
                  <w:rPr>
                    <w:rStyle w:val="Style1"/>
                  </w:rPr>
                  <w:id w:val="-625937574"/>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3E7AD0D" w14:textId="54CDB216" w:rsidR="00F72FDB" w:rsidRDefault="00F72FDB"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5AE4169D" w14:textId="77777777" w:rsidR="00F72FDB" w:rsidRPr="00E515BA" w:rsidRDefault="00F72FDB"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080CD3A8" w14:textId="61A54AA1" w:rsidR="00F72FDB" w:rsidRDefault="00F72FDB" w:rsidP="00B332F4">
                  <w:pPr>
                    <w:rPr>
                      <w:sz w:val="16"/>
                    </w:rPr>
                  </w:pPr>
                  <w:proofErr w:type="gramStart"/>
                  <w:r>
                    <w:rPr>
                      <w:sz w:val="16"/>
                    </w:rPr>
                    <w:t xml:space="preserve">1.03 </w:t>
                  </w:r>
                  <w:r w:rsidRPr="003270B1">
                    <w:rPr>
                      <w:b/>
                      <w:sz w:val="16"/>
                    </w:rPr>
                    <w:t xml:space="preserve"> </w:t>
                  </w:r>
                  <w:r w:rsidR="00544CC5">
                    <w:rPr>
                      <w:b/>
                      <w:sz w:val="16"/>
                    </w:rPr>
                    <w:t>The</w:t>
                  </w:r>
                  <w:proofErr w:type="gramEnd"/>
                  <w:r w:rsidR="00544CC5">
                    <w:rPr>
                      <w:b/>
                      <w:sz w:val="16"/>
                    </w:rPr>
                    <w:t xml:space="preserve"> Story</w:t>
                  </w:r>
                  <w:r>
                    <w:rPr>
                      <w:sz w:val="16"/>
                    </w:rPr>
                    <w:t xml:space="preserve">:  </w:t>
                  </w:r>
                  <w:r w:rsidR="00676722">
                    <w:rPr>
                      <w:sz w:val="16"/>
                    </w:rPr>
                    <w:t>Includes brief description of students and community</w:t>
                  </w:r>
                  <w:r w:rsidR="00B332F4">
                    <w:rPr>
                      <w:sz w:val="16"/>
                    </w:rPr>
                    <w:t xml:space="preserve"> and how LEA serves them</w:t>
                  </w:r>
                  <w:r w:rsidR="00676722">
                    <w:rPr>
                      <w:sz w:val="16"/>
                    </w:rPr>
                    <w:t>.</w:t>
                  </w:r>
                </w:p>
              </w:tc>
            </w:tr>
            <w:tr w:rsidR="00D26631" w14:paraId="413A48EC" w14:textId="77777777" w:rsidTr="00782CB2">
              <w:sdt>
                <w:sdtPr>
                  <w:rPr>
                    <w:rStyle w:val="Style1"/>
                  </w:rPr>
                  <w:id w:val="94943470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30415C9" w14:textId="05616BA7" w:rsidR="00D26631" w:rsidRDefault="00D26631" w:rsidP="00542FBC">
                      <w:pPr>
                        <w:rPr>
                          <w:rStyle w:val="Style1"/>
                        </w:rPr>
                      </w:pPr>
                      <w:r w:rsidRPr="004C583D">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3EC49DC1" w14:textId="77777777" w:rsidR="00D26631" w:rsidRPr="00E515BA" w:rsidRDefault="00D26631"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17E4D7DF" w14:textId="5433F7C8" w:rsidR="00D26631" w:rsidRPr="00D26631" w:rsidRDefault="00B332F4" w:rsidP="00544CC5">
                  <w:pPr>
                    <w:rPr>
                      <w:sz w:val="16"/>
                    </w:rPr>
                  </w:pPr>
                  <w:proofErr w:type="gramStart"/>
                  <w:r>
                    <w:rPr>
                      <w:sz w:val="16"/>
                    </w:rPr>
                    <w:t>1.04</w:t>
                  </w:r>
                  <w:r w:rsidR="00D26631">
                    <w:rPr>
                      <w:sz w:val="16"/>
                    </w:rPr>
                    <w:t xml:space="preserve">  </w:t>
                  </w:r>
                  <w:r w:rsidR="00544CC5">
                    <w:rPr>
                      <w:b/>
                      <w:sz w:val="16"/>
                    </w:rPr>
                    <w:t>LCAP</w:t>
                  </w:r>
                  <w:proofErr w:type="gramEnd"/>
                  <w:r w:rsidR="00544CC5">
                    <w:rPr>
                      <w:b/>
                      <w:sz w:val="16"/>
                    </w:rPr>
                    <w:t xml:space="preserve"> Highlights</w:t>
                  </w:r>
                  <w:r w:rsidR="00D26631">
                    <w:rPr>
                      <w:b/>
                      <w:sz w:val="16"/>
                    </w:rPr>
                    <w:t>:</w:t>
                  </w:r>
                  <w:r w:rsidR="00D26631">
                    <w:rPr>
                      <w:sz w:val="16"/>
                    </w:rPr>
                    <w:t xml:space="preserve">  Identifies and summarizes key </w:t>
                  </w:r>
                  <w:r w:rsidR="00544CC5">
                    <w:rPr>
                      <w:sz w:val="16"/>
                    </w:rPr>
                    <w:t xml:space="preserve">features </w:t>
                  </w:r>
                  <w:r w:rsidR="00D26631">
                    <w:rPr>
                      <w:sz w:val="16"/>
                    </w:rPr>
                    <w:t>of LCAP</w:t>
                  </w:r>
                  <w:r w:rsidR="00676722">
                    <w:rPr>
                      <w:sz w:val="16"/>
                    </w:rPr>
                    <w:t xml:space="preserve"> for the current year</w:t>
                  </w:r>
                  <w:r w:rsidR="00D26631">
                    <w:rPr>
                      <w:sz w:val="16"/>
                    </w:rPr>
                    <w:t>.</w:t>
                  </w:r>
                </w:p>
              </w:tc>
            </w:tr>
            <w:tr w:rsidR="00D26631" w14:paraId="46A872EE" w14:textId="77777777" w:rsidTr="00B332F4">
              <w:sdt>
                <w:sdtPr>
                  <w:rPr>
                    <w:rStyle w:val="Style1"/>
                  </w:rPr>
                  <w:id w:val="94798091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6065C91C" w14:textId="57C22E72" w:rsidR="00D26631" w:rsidRDefault="00D26631" w:rsidP="00542FBC">
                      <w:pPr>
                        <w:rPr>
                          <w:rStyle w:val="Style1"/>
                        </w:rPr>
                      </w:pPr>
                      <w:r w:rsidRPr="004C583D">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3BE129E3" w14:textId="77777777" w:rsidR="00D26631" w:rsidRPr="00E515BA" w:rsidRDefault="00D26631"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4810C6D3" w14:textId="798AC483" w:rsidR="00D26631" w:rsidRDefault="00B332F4" w:rsidP="00DB3EE2">
                  <w:pPr>
                    <w:rPr>
                      <w:sz w:val="16"/>
                    </w:rPr>
                  </w:pPr>
                  <w:r>
                    <w:rPr>
                      <w:sz w:val="16"/>
                    </w:rPr>
                    <w:t>1.05</w:t>
                  </w:r>
                  <w:r w:rsidR="00D26631">
                    <w:rPr>
                      <w:sz w:val="16"/>
                    </w:rPr>
                    <w:t xml:space="preserve">  </w:t>
                  </w:r>
                  <w:r w:rsidR="00544CC5">
                    <w:rPr>
                      <w:b/>
                      <w:sz w:val="16"/>
                    </w:rPr>
                    <w:t>Review of Performance</w:t>
                  </w:r>
                  <w:r w:rsidR="00D26631">
                    <w:rPr>
                      <w:sz w:val="16"/>
                    </w:rPr>
                    <w:t xml:space="preserve">:  </w:t>
                  </w:r>
                  <w:r w:rsidR="00D26631" w:rsidRPr="00D26631">
                    <w:rPr>
                      <w:sz w:val="16"/>
                    </w:rPr>
                    <w:t xml:space="preserve">Greatest Progress: </w:t>
                  </w:r>
                  <w:r w:rsidR="00D26631">
                    <w:rPr>
                      <w:sz w:val="16"/>
                    </w:rPr>
                    <w:t xml:space="preserve"> </w:t>
                  </w:r>
                </w:p>
              </w:tc>
            </w:tr>
            <w:tr w:rsidR="00B332F4" w14:paraId="254C3E21" w14:textId="77777777" w:rsidTr="00B332F4">
              <w:tc>
                <w:tcPr>
                  <w:tcW w:w="493" w:type="dxa"/>
                  <w:tcBorders>
                    <w:top w:val="nil"/>
                    <w:left w:val="nil"/>
                    <w:bottom w:val="nil"/>
                    <w:right w:val="nil"/>
                  </w:tcBorders>
                </w:tcPr>
                <w:p w14:paraId="0172F680" w14:textId="77777777" w:rsidR="00B332F4" w:rsidRDefault="00B332F4" w:rsidP="00542FBC">
                  <w:pPr>
                    <w:rPr>
                      <w:rStyle w:val="Style1"/>
                    </w:rPr>
                  </w:pPr>
                </w:p>
              </w:tc>
              <w:sdt>
                <w:sdtPr>
                  <w:rPr>
                    <w:rStyle w:val="Style1"/>
                  </w:rPr>
                  <w:id w:val="2043169434"/>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right w:val="single" w:sz="4" w:space="0" w:color="auto"/>
                      </w:tcBorders>
                    </w:tcPr>
                    <w:p w14:paraId="3267376F" w14:textId="5FA8E023" w:rsidR="00B332F4" w:rsidRPr="00E515BA" w:rsidRDefault="00B332F4" w:rsidP="00542FBC">
                      <w:pPr>
                        <w:rPr>
                          <w:sz w:val="16"/>
                        </w:rPr>
                      </w:pPr>
                      <w:r w:rsidRPr="002E42EE">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3CC67A3D" w14:textId="22BEE0C3" w:rsidR="00B332F4" w:rsidRDefault="00B332F4" w:rsidP="00DB3EE2">
                  <w:pPr>
                    <w:rPr>
                      <w:sz w:val="16"/>
                    </w:rPr>
                  </w:pPr>
                  <w:r>
                    <w:rPr>
                      <w:sz w:val="16"/>
                    </w:rPr>
                    <w:t xml:space="preserve">    1.051  </w:t>
                  </w:r>
                  <w:r w:rsidR="00DB3EE2">
                    <w:rPr>
                      <w:sz w:val="16"/>
                    </w:rPr>
                    <w:t>What progress LEA is most proud of, based on review of LCFF Evaluation Rubrics, performance on state and local indicators, progress toward LCAP goals, local self-assessment, stakeholder input, or other information</w:t>
                  </w:r>
                </w:p>
              </w:tc>
            </w:tr>
            <w:tr w:rsidR="00B332F4" w14:paraId="0BF35AB2" w14:textId="77777777" w:rsidTr="00B332F4">
              <w:tc>
                <w:tcPr>
                  <w:tcW w:w="493" w:type="dxa"/>
                  <w:tcBorders>
                    <w:top w:val="nil"/>
                    <w:left w:val="nil"/>
                    <w:bottom w:val="nil"/>
                    <w:right w:val="nil"/>
                  </w:tcBorders>
                </w:tcPr>
                <w:p w14:paraId="5CA2012A" w14:textId="77777777" w:rsidR="00B332F4" w:rsidRDefault="00B332F4" w:rsidP="00542FBC">
                  <w:pPr>
                    <w:rPr>
                      <w:rStyle w:val="Style1"/>
                    </w:rPr>
                  </w:pPr>
                </w:p>
              </w:tc>
              <w:sdt>
                <w:sdtPr>
                  <w:rPr>
                    <w:rStyle w:val="Style1"/>
                  </w:rPr>
                  <w:id w:val="-648668012"/>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right w:val="single" w:sz="4" w:space="0" w:color="auto"/>
                      </w:tcBorders>
                    </w:tcPr>
                    <w:p w14:paraId="4E138565" w14:textId="502F2D2A" w:rsidR="00B332F4" w:rsidRPr="00E515BA" w:rsidRDefault="00B332F4" w:rsidP="00542FBC">
                      <w:pPr>
                        <w:rPr>
                          <w:sz w:val="16"/>
                        </w:rPr>
                      </w:pPr>
                      <w:r w:rsidRPr="002E42EE">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5DF14510" w14:textId="08BB8D05" w:rsidR="00B332F4" w:rsidRDefault="00B332F4" w:rsidP="00DB3EE2">
                  <w:pPr>
                    <w:rPr>
                      <w:sz w:val="16"/>
                    </w:rPr>
                  </w:pPr>
                  <w:r>
                    <w:rPr>
                      <w:sz w:val="16"/>
                    </w:rPr>
                    <w:t xml:space="preserve">    1.052  </w:t>
                  </w:r>
                  <w:r w:rsidR="00DB3EE2">
                    <w:rPr>
                      <w:sz w:val="16"/>
                    </w:rPr>
                    <w:t>How LEA plans to maintain or build upon that success</w:t>
                  </w:r>
                </w:p>
              </w:tc>
            </w:tr>
            <w:tr w:rsidR="00D26631" w14:paraId="42D48095" w14:textId="77777777" w:rsidTr="00DB3EE2">
              <w:sdt>
                <w:sdtPr>
                  <w:rPr>
                    <w:rStyle w:val="Style1"/>
                  </w:rPr>
                  <w:id w:val="-162791412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92CB5A1" w14:textId="77EAC77C" w:rsidR="00D26631" w:rsidRDefault="00D26631" w:rsidP="00542FBC">
                      <w:pPr>
                        <w:rPr>
                          <w:rStyle w:val="Style1"/>
                        </w:rPr>
                      </w:pPr>
                      <w:r w:rsidRPr="004C583D">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0340BEEE" w14:textId="77777777" w:rsidR="00D26631" w:rsidRPr="00E515BA" w:rsidRDefault="00D26631"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65E950FA" w14:textId="38F7AA9A" w:rsidR="00D26631" w:rsidRDefault="00DB3EE2" w:rsidP="00DB3EE2">
                  <w:pPr>
                    <w:rPr>
                      <w:sz w:val="16"/>
                    </w:rPr>
                  </w:pPr>
                  <w:r>
                    <w:rPr>
                      <w:sz w:val="16"/>
                    </w:rPr>
                    <w:t>1.06</w:t>
                  </w:r>
                  <w:r w:rsidR="00D26631">
                    <w:rPr>
                      <w:sz w:val="16"/>
                    </w:rPr>
                    <w:t xml:space="preserve">  </w:t>
                  </w:r>
                  <w:r w:rsidR="00544CC5">
                    <w:rPr>
                      <w:b/>
                      <w:sz w:val="16"/>
                    </w:rPr>
                    <w:t>Review of Performance</w:t>
                  </w:r>
                  <w:r w:rsidR="00D26631">
                    <w:rPr>
                      <w:sz w:val="16"/>
                    </w:rPr>
                    <w:t xml:space="preserve">:  </w:t>
                  </w:r>
                  <w:r w:rsidR="00D26631" w:rsidRPr="00D26631">
                    <w:rPr>
                      <w:sz w:val="16"/>
                    </w:rPr>
                    <w:t xml:space="preserve">Greatest Needs: </w:t>
                  </w:r>
                  <w:r w:rsidR="00D26631">
                    <w:rPr>
                      <w:sz w:val="16"/>
                    </w:rPr>
                    <w:t xml:space="preserve"> </w:t>
                  </w:r>
                </w:p>
              </w:tc>
            </w:tr>
            <w:tr w:rsidR="00DB3EE2" w14:paraId="49F8C53E" w14:textId="77777777" w:rsidTr="00DB3EE2">
              <w:tc>
                <w:tcPr>
                  <w:tcW w:w="493" w:type="dxa"/>
                  <w:tcBorders>
                    <w:top w:val="nil"/>
                    <w:left w:val="nil"/>
                    <w:bottom w:val="nil"/>
                    <w:right w:val="nil"/>
                  </w:tcBorders>
                </w:tcPr>
                <w:p w14:paraId="3E099D5F" w14:textId="77777777" w:rsidR="00DB3EE2" w:rsidRDefault="00DB3EE2" w:rsidP="00542FBC">
                  <w:pPr>
                    <w:rPr>
                      <w:rStyle w:val="Style1"/>
                    </w:rPr>
                  </w:pPr>
                </w:p>
              </w:tc>
              <w:sdt>
                <w:sdtPr>
                  <w:rPr>
                    <w:rStyle w:val="Style1"/>
                  </w:rPr>
                  <w:id w:val="1942408949"/>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right w:val="single" w:sz="4" w:space="0" w:color="auto"/>
                      </w:tcBorders>
                    </w:tcPr>
                    <w:p w14:paraId="11E725B9" w14:textId="45C358A1" w:rsidR="00DB3EE2" w:rsidRPr="00E515BA" w:rsidRDefault="00DB3EE2" w:rsidP="00542FBC">
                      <w:pPr>
                        <w:rPr>
                          <w:sz w:val="16"/>
                        </w:rPr>
                      </w:pPr>
                      <w:r w:rsidRPr="002E42EE">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6B9EE65F" w14:textId="46C2EBC7" w:rsidR="00DB3EE2" w:rsidRDefault="00DB3EE2" w:rsidP="00DB3EE2">
                  <w:pPr>
                    <w:rPr>
                      <w:sz w:val="16"/>
                    </w:rPr>
                  </w:pPr>
                  <w:r>
                    <w:rPr>
                      <w:sz w:val="16"/>
                    </w:rPr>
                    <w:t xml:space="preserve">    1.061  Identifies i</w:t>
                  </w:r>
                  <w:r w:rsidRPr="00D26631">
                    <w:rPr>
                      <w:sz w:val="16"/>
                    </w:rPr>
                    <w:t>ndicators where overall performance was in the "Red" or "Orange" categories</w:t>
                  </w:r>
                  <w:r>
                    <w:rPr>
                      <w:sz w:val="16"/>
                    </w:rPr>
                    <w:t xml:space="preserve"> or for which LEA received a “Not Met” or “Not Met for Two or More Years” rating</w:t>
                  </w:r>
                  <w:r w:rsidRPr="00D26631">
                    <w:rPr>
                      <w:sz w:val="16"/>
                    </w:rPr>
                    <w:t xml:space="preserve"> in Evaluation Rubrics,</w:t>
                  </w:r>
                  <w:r>
                    <w:rPr>
                      <w:sz w:val="16"/>
                    </w:rPr>
                    <w:t xml:space="preserve"> as well as other areas in need of significant improvement based on review of local indicators</w:t>
                  </w:r>
                </w:p>
              </w:tc>
            </w:tr>
            <w:tr w:rsidR="00DB3EE2" w14:paraId="0BE1FD3E" w14:textId="77777777" w:rsidTr="00DB3EE2">
              <w:tc>
                <w:tcPr>
                  <w:tcW w:w="493" w:type="dxa"/>
                  <w:tcBorders>
                    <w:top w:val="nil"/>
                    <w:left w:val="nil"/>
                    <w:bottom w:val="nil"/>
                    <w:right w:val="nil"/>
                  </w:tcBorders>
                </w:tcPr>
                <w:p w14:paraId="0BA60E3F" w14:textId="5E7A4A5F" w:rsidR="00DB3EE2" w:rsidRDefault="00DB3EE2" w:rsidP="00542FBC">
                  <w:pPr>
                    <w:rPr>
                      <w:rStyle w:val="Style1"/>
                    </w:rPr>
                  </w:pPr>
                </w:p>
              </w:tc>
              <w:sdt>
                <w:sdtPr>
                  <w:rPr>
                    <w:rStyle w:val="Style1"/>
                  </w:rPr>
                  <w:id w:val="12497352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right w:val="single" w:sz="4" w:space="0" w:color="auto"/>
                      </w:tcBorders>
                    </w:tcPr>
                    <w:p w14:paraId="7C7D3F9B" w14:textId="722BE344" w:rsidR="00DB3EE2" w:rsidRPr="00E515BA" w:rsidRDefault="00DB3EE2" w:rsidP="00542FBC">
                      <w:pPr>
                        <w:rPr>
                          <w:sz w:val="16"/>
                        </w:rPr>
                      </w:pPr>
                      <w:r w:rsidRPr="002E42EE">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6BFE0A67" w14:textId="7DF4C38E" w:rsidR="00DB3EE2" w:rsidRDefault="00DB3EE2" w:rsidP="00676722">
                  <w:pPr>
                    <w:rPr>
                      <w:sz w:val="16"/>
                    </w:rPr>
                  </w:pPr>
                  <w:r>
                    <w:rPr>
                      <w:sz w:val="16"/>
                    </w:rPr>
                    <w:t xml:space="preserve">    1.062  Describes steps LEA is planning to take to address these needs</w:t>
                  </w:r>
                </w:p>
              </w:tc>
            </w:tr>
            <w:tr w:rsidR="00DB3EE2" w14:paraId="1DBD0401" w14:textId="77777777" w:rsidTr="00DB3EE2">
              <w:sdt>
                <w:sdtPr>
                  <w:rPr>
                    <w:rStyle w:val="Style1"/>
                  </w:rPr>
                  <w:id w:val="16614603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7B664140" w14:textId="3BE54345"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1CE23B46"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2E08AC0C" w14:textId="3AEDE499" w:rsidR="00DB3EE2" w:rsidRDefault="00DB3EE2" w:rsidP="00DB3EE2">
                  <w:pPr>
                    <w:rPr>
                      <w:sz w:val="16"/>
                    </w:rPr>
                  </w:pPr>
                  <w:r>
                    <w:rPr>
                      <w:sz w:val="16"/>
                    </w:rPr>
                    <w:t xml:space="preserve">1.07  </w:t>
                  </w:r>
                  <w:r>
                    <w:rPr>
                      <w:b/>
                      <w:sz w:val="16"/>
                    </w:rPr>
                    <w:t>Review of Performance</w:t>
                  </w:r>
                  <w:r>
                    <w:rPr>
                      <w:sz w:val="16"/>
                    </w:rPr>
                    <w:t>:  Performance Gaps</w:t>
                  </w:r>
                  <w:r w:rsidRPr="00D26631">
                    <w:rPr>
                      <w:sz w:val="16"/>
                    </w:rPr>
                    <w:t xml:space="preserve">: </w:t>
                  </w:r>
                  <w:r>
                    <w:rPr>
                      <w:sz w:val="16"/>
                    </w:rPr>
                    <w:t xml:space="preserve"> </w:t>
                  </w:r>
                </w:p>
              </w:tc>
            </w:tr>
            <w:tr w:rsidR="00DB3EE2" w14:paraId="22E4E271" w14:textId="77777777" w:rsidTr="00DB3EE2">
              <w:tc>
                <w:tcPr>
                  <w:tcW w:w="493" w:type="dxa"/>
                  <w:tcBorders>
                    <w:top w:val="nil"/>
                    <w:left w:val="nil"/>
                    <w:bottom w:val="nil"/>
                    <w:right w:val="nil"/>
                  </w:tcBorders>
                </w:tcPr>
                <w:p w14:paraId="052BA13D" w14:textId="77777777" w:rsidR="00DB3EE2" w:rsidRDefault="00DB3EE2" w:rsidP="00542FBC">
                  <w:pPr>
                    <w:rPr>
                      <w:rStyle w:val="Style1"/>
                    </w:rPr>
                  </w:pPr>
                </w:p>
              </w:tc>
              <w:sdt>
                <w:sdtPr>
                  <w:rPr>
                    <w:rStyle w:val="Style1"/>
                  </w:rPr>
                  <w:id w:val="268900823"/>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right w:val="single" w:sz="4" w:space="0" w:color="auto"/>
                      </w:tcBorders>
                    </w:tcPr>
                    <w:p w14:paraId="75D54952" w14:textId="13CCDBFD" w:rsidR="00DB3EE2" w:rsidRPr="00E515BA" w:rsidRDefault="00DB3EE2" w:rsidP="00542FBC">
                      <w:pPr>
                        <w:rPr>
                          <w:sz w:val="16"/>
                        </w:rPr>
                      </w:pPr>
                      <w:r w:rsidRPr="000D23AE">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126AB66B" w14:textId="03B017FC" w:rsidR="00DB3EE2" w:rsidRDefault="00DB3EE2" w:rsidP="00676722">
                  <w:pPr>
                    <w:rPr>
                      <w:sz w:val="16"/>
                    </w:rPr>
                  </w:pPr>
                  <w:r>
                    <w:rPr>
                      <w:sz w:val="16"/>
                    </w:rPr>
                    <w:t xml:space="preserve">    1.071  Identifies state </w:t>
                  </w:r>
                  <w:r w:rsidRPr="00D26631">
                    <w:rPr>
                      <w:sz w:val="16"/>
                    </w:rPr>
                    <w:t>indicator</w:t>
                  </w:r>
                  <w:r>
                    <w:rPr>
                      <w:sz w:val="16"/>
                    </w:rPr>
                    <w:t>s</w:t>
                  </w:r>
                  <w:r w:rsidRPr="00D26631">
                    <w:rPr>
                      <w:sz w:val="16"/>
                    </w:rPr>
                    <w:t xml:space="preserve"> for which performance of any student group was two or more performance levels below the "all student" performance in the LCFF </w:t>
                  </w:r>
                  <w:r>
                    <w:rPr>
                      <w:sz w:val="16"/>
                    </w:rPr>
                    <w:t>Evaluation Rubrics</w:t>
                  </w:r>
                </w:p>
              </w:tc>
            </w:tr>
            <w:tr w:rsidR="00DB3EE2" w14:paraId="3B5EB795" w14:textId="77777777" w:rsidTr="00DB3EE2">
              <w:tc>
                <w:tcPr>
                  <w:tcW w:w="493" w:type="dxa"/>
                  <w:tcBorders>
                    <w:top w:val="nil"/>
                    <w:left w:val="nil"/>
                    <w:bottom w:val="nil"/>
                    <w:right w:val="nil"/>
                  </w:tcBorders>
                </w:tcPr>
                <w:p w14:paraId="0F9A0F40" w14:textId="708E5BB9" w:rsidR="00DB3EE2" w:rsidRDefault="00DB3EE2" w:rsidP="00542FBC">
                  <w:pPr>
                    <w:rPr>
                      <w:rStyle w:val="Style1"/>
                    </w:rPr>
                  </w:pPr>
                </w:p>
              </w:tc>
              <w:sdt>
                <w:sdtPr>
                  <w:rPr>
                    <w:rStyle w:val="Style1"/>
                  </w:rPr>
                  <w:id w:val="1782537434"/>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right w:val="single" w:sz="4" w:space="0" w:color="auto"/>
                      </w:tcBorders>
                    </w:tcPr>
                    <w:p w14:paraId="2447D541" w14:textId="3A33369F" w:rsidR="00DB3EE2" w:rsidRPr="00E515BA" w:rsidRDefault="00DB3EE2" w:rsidP="00542FBC">
                      <w:pPr>
                        <w:rPr>
                          <w:sz w:val="16"/>
                        </w:rPr>
                      </w:pPr>
                      <w:r w:rsidRPr="000D23AE">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72CCF1A2" w14:textId="65008DFF" w:rsidR="00DB3EE2" w:rsidRDefault="00DB3EE2" w:rsidP="00DB3EE2">
                  <w:pPr>
                    <w:rPr>
                      <w:sz w:val="16"/>
                    </w:rPr>
                  </w:pPr>
                  <w:r>
                    <w:rPr>
                      <w:sz w:val="16"/>
                    </w:rPr>
                    <w:t xml:space="preserve">    1.072  For these indicators, identifies </w:t>
                  </w:r>
                  <w:r w:rsidRPr="00D26631">
                    <w:rPr>
                      <w:sz w:val="16"/>
                    </w:rPr>
                    <w:t>any modifications to the goals, actions/services and/or expenditures within the LCA</w:t>
                  </w:r>
                  <w:r>
                    <w:rPr>
                      <w:sz w:val="16"/>
                    </w:rPr>
                    <w:t>P to improve performance levels</w:t>
                  </w:r>
                </w:p>
              </w:tc>
            </w:tr>
            <w:tr w:rsidR="00DB3EE2" w14:paraId="2E240001" w14:textId="77777777" w:rsidTr="00782CB2">
              <w:sdt>
                <w:sdtPr>
                  <w:rPr>
                    <w:rStyle w:val="Style1"/>
                  </w:rPr>
                  <w:id w:val="836494304"/>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3A0242D" w14:textId="3F92084A"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2198B0AF"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79BEF759" w14:textId="61624DAC" w:rsidR="00DB3EE2" w:rsidRDefault="00DB3EE2" w:rsidP="002A2637">
                  <w:pPr>
                    <w:rPr>
                      <w:sz w:val="16"/>
                    </w:rPr>
                  </w:pPr>
                  <w:proofErr w:type="gramStart"/>
                  <w:r>
                    <w:rPr>
                      <w:sz w:val="16"/>
                    </w:rPr>
                    <w:t xml:space="preserve">1.08  </w:t>
                  </w:r>
                  <w:r>
                    <w:rPr>
                      <w:b/>
                      <w:sz w:val="16"/>
                    </w:rPr>
                    <w:t>Review</w:t>
                  </w:r>
                  <w:proofErr w:type="gramEnd"/>
                  <w:r>
                    <w:rPr>
                      <w:b/>
                      <w:sz w:val="16"/>
                    </w:rPr>
                    <w:t xml:space="preserve"> of Performance</w:t>
                  </w:r>
                  <w:r>
                    <w:rPr>
                      <w:sz w:val="16"/>
                    </w:rPr>
                    <w:t xml:space="preserve">:  </w:t>
                  </w:r>
                  <w:r w:rsidRPr="00D26631">
                    <w:rPr>
                      <w:sz w:val="16"/>
                    </w:rPr>
                    <w:t xml:space="preserve">Increased or Improved Services: </w:t>
                  </w:r>
                  <w:r>
                    <w:rPr>
                      <w:sz w:val="16"/>
                    </w:rPr>
                    <w:t xml:space="preserve"> </w:t>
                  </w:r>
                  <w:r w:rsidRPr="00D26631">
                    <w:rPr>
                      <w:sz w:val="16"/>
                    </w:rPr>
                    <w:t>If not previously addressed, identifies two to three most significant ways that LEA will increase or improve services for unduplicated students.</w:t>
                  </w:r>
                </w:p>
              </w:tc>
            </w:tr>
            <w:tr w:rsidR="00DB3EE2" w14:paraId="103AFFDA" w14:textId="77777777" w:rsidTr="00782CB2">
              <w:sdt>
                <w:sdtPr>
                  <w:rPr>
                    <w:rStyle w:val="Style1"/>
                  </w:rPr>
                  <w:id w:val="-213215790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252E5488" w14:textId="17DCBC78"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72A5A6B8"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26EDEA1C" w14:textId="3C78FE9B" w:rsidR="00DB3EE2" w:rsidRPr="003270B1" w:rsidRDefault="00DB3EE2" w:rsidP="002A2637">
                  <w:pPr>
                    <w:rPr>
                      <w:sz w:val="16"/>
                    </w:rPr>
                  </w:pPr>
                  <w:proofErr w:type="gramStart"/>
                  <w:r>
                    <w:rPr>
                      <w:sz w:val="16"/>
                    </w:rPr>
                    <w:t xml:space="preserve">1.09  </w:t>
                  </w:r>
                  <w:r w:rsidRPr="003270B1">
                    <w:rPr>
                      <w:b/>
                      <w:sz w:val="16"/>
                    </w:rPr>
                    <w:t>Budget</w:t>
                  </w:r>
                  <w:proofErr w:type="gramEnd"/>
                  <w:r w:rsidRPr="003270B1">
                    <w:rPr>
                      <w:b/>
                      <w:sz w:val="16"/>
                    </w:rPr>
                    <w:t xml:space="preserve"> Summary</w:t>
                  </w:r>
                  <w:r>
                    <w:rPr>
                      <w:b/>
                      <w:sz w:val="16"/>
                    </w:rPr>
                    <w:t>:</w:t>
                  </w:r>
                  <w:r>
                    <w:rPr>
                      <w:sz w:val="16"/>
                    </w:rPr>
                    <w:t xml:space="preserve">  Total general fund budgeted expenditures is included and verified.</w:t>
                  </w:r>
                </w:p>
              </w:tc>
            </w:tr>
            <w:tr w:rsidR="00DB3EE2" w14:paraId="023F7727" w14:textId="77777777" w:rsidTr="00782CB2">
              <w:sdt>
                <w:sdtPr>
                  <w:rPr>
                    <w:rStyle w:val="Style1"/>
                  </w:rPr>
                  <w:id w:val="704750880"/>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448559E0" w14:textId="24DDA9CF" w:rsidR="00DB3EE2" w:rsidRDefault="00DB3EE2" w:rsidP="00542FBC">
                      <w:pPr>
                        <w:rPr>
                          <w:rStyle w:val="Style1"/>
                        </w:rPr>
                      </w:pPr>
                      <w:r w:rsidRPr="006445E0">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4AD5BAAB"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0467193A" w14:textId="3F062088" w:rsidR="00DB3EE2" w:rsidRDefault="00DB3EE2" w:rsidP="00544CC5">
                  <w:pPr>
                    <w:rPr>
                      <w:sz w:val="16"/>
                    </w:rPr>
                  </w:pPr>
                  <w:proofErr w:type="gramStart"/>
                  <w:r>
                    <w:rPr>
                      <w:sz w:val="16"/>
                    </w:rPr>
                    <w:t xml:space="preserve">1.10  </w:t>
                  </w:r>
                  <w:r w:rsidRPr="003270B1">
                    <w:rPr>
                      <w:b/>
                      <w:sz w:val="16"/>
                    </w:rPr>
                    <w:t>Budget</w:t>
                  </w:r>
                  <w:proofErr w:type="gramEnd"/>
                  <w:r w:rsidRPr="003270B1">
                    <w:rPr>
                      <w:b/>
                      <w:sz w:val="16"/>
                    </w:rPr>
                    <w:t xml:space="preserve"> Summary</w:t>
                  </w:r>
                  <w:r>
                    <w:rPr>
                      <w:b/>
                      <w:sz w:val="16"/>
                    </w:rPr>
                    <w:t>:</w:t>
                  </w:r>
                  <w:r>
                    <w:rPr>
                      <w:sz w:val="16"/>
                    </w:rPr>
                    <w:t xml:space="preserve">  Total funds budgeted for planned actions/services to meet the goals in the LCAP for the LCAP year is included and matches detail in LCAP.</w:t>
                  </w:r>
                </w:p>
              </w:tc>
            </w:tr>
            <w:tr w:rsidR="00DB3EE2" w14:paraId="7821725D" w14:textId="77777777" w:rsidTr="00782CB2">
              <w:sdt>
                <w:sdtPr>
                  <w:rPr>
                    <w:rStyle w:val="Style1"/>
                  </w:rPr>
                  <w:id w:val="-84624593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6335D837" w14:textId="7ED819A5" w:rsidR="00DB3EE2" w:rsidRDefault="00DB3EE2" w:rsidP="00542FBC">
                      <w:pPr>
                        <w:rPr>
                          <w:rStyle w:val="Style1"/>
                        </w:rPr>
                      </w:pPr>
                      <w:r w:rsidRPr="006445E0">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23B4AE3E"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658D4874" w14:textId="37E2DBE7" w:rsidR="00DB3EE2" w:rsidRDefault="00DB3EE2" w:rsidP="00544CC5">
                  <w:pPr>
                    <w:rPr>
                      <w:sz w:val="16"/>
                    </w:rPr>
                  </w:pPr>
                  <w:proofErr w:type="gramStart"/>
                  <w:r>
                    <w:rPr>
                      <w:sz w:val="16"/>
                    </w:rPr>
                    <w:t xml:space="preserve">1.11  </w:t>
                  </w:r>
                  <w:r w:rsidRPr="003270B1">
                    <w:rPr>
                      <w:b/>
                      <w:sz w:val="16"/>
                    </w:rPr>
                    <w:t>Budget</w:t>
                  </w:r>
                  <w:proofErr w:type="gramEnd"/>
                  <w:r w:rsidRPr="003270B1">
                    <w:rPr>
                      <w:b/>
                      <w:sz w:val="16"/>
                    </w:rPr>
                    <w:t xml:space="preserve"> Summary</w:t>
                  </w:r>
                  <w:r>
                    <w:rPr>
                      <w:b/>
                      <w:sz w:val="16"/>
                    </w:rPr>
                    <w:t>:</w:t>
                  </w:r>
                  <w:r>
                    <w:rPr>
                      <w:sz w:val="16"/>
                    </w:rPr>
                    <w:t xml:space="preserve">  </w:t>
                  </w:r>
                  <w:r w:rsidRPr="00D26631">
                    <w:rPr>
                      <w:sz w:val="16"/>
                    </w:rPr>
                    <w:t xml:space="preserve">Describes </w:t>
                  </w:r>
                  <w:r>
                    <w:rPr>
                      <w:sz w:val="16"/>
                    </w:rPr>
                    <w:t>any General Fund Budget Expenditures for the LCAP year that are not included in the LCAP</w:t>
                  </w:r>
                  <w:r w:rsidRPr="00D26631">
                    <w:rPr>
                      <w:sz w:val="16"/>
                    </w:rPr>
                    <w:t>.</w:t>
                  </w:r>
                </w:p>
              </w:tc>
            </w:tr>
            <w:tr w:rsidR="00DB3EE2" w14:paraId="08D9F4B7" w14:textId="77777777" w:rsidTr="00782CB2">
              <w:sdt>
                <w:sdtPr>
                  <w:rPr>
                    <w:rStyle w:val="Style1"/>
                  </w:rPr>
                  <w:id w:val="-2034649200"/>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5FE1D6B" w14:textId="31513F92" w:rsidR="00DB3EE2" w:rsidRDefault="00DB3EE2" w:rsidP="00542FBC">
                      <w:pPr>
                        <w:rPr>
                          <w:rStyle w:val="Style1"/>
                        </w:rPr>
                      </w:pPr>
                      <w:r w:rsidRPr="006445E0">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50BB51B6"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right w:val="single" w:sz="4" w:space="0" w:color="auto"/>
                  </w:tcBorders>
                </w:tcPr>
                <w:p w14:paraId="3D3A83AA" w14:textId="09A63DF5" w:rsidR="00DB3EE2" w:rsidRDefault="00DB3EE2" w:rsidP="00544CC5">
                  <w:pPr>
                    <w:rPr>
                      <w:sz w:val="16"/>
                    </w:rPr>
                  </w:pPr>
                  <w:proofErr w:type="gramStart"/>
                  <w:r>
                    <w:rPr>
                      <w:sz w:val="16"/>
                    </w:rPr>
                    <w:t xml:space="preserve">1.12  </w:t>
                  </w:r>
                  <w:r w:rsidRPr="003270B1">
                    <w:rPr>
                      <w:b/>
                      <w:sz w:val="16"/>
                    </w:rPr>
                    <w:t>Budget</w:t>
                  </w:r>
                  <w:proofErr w:type="gramEnd"/>
                  <w:r w:rsidRPr="003270B1">
                    <w:rPr>
                      <w:b/>
                      <w:sz w:val="16"/>
                    </w:rPr>
                    <w:t xml:space="preserve"> Summary</w:t>
                  </w:r>
                  <w:r>
                    <w:rPr>
                      <w:b/>
                      <w:sz w:val="16"/>
                    </w:rPr>
                    <w:t>:</w:t>
                  </w:r>
                  <w:r>
                    <w:rPr>
                      <w:sz w:val="16"/>
                    </w:rPr>
                    <w:t xml:space="preserve">  Total LCFF funding for LCAP year is included and verified.</w:t>
                  </w:r>
                </w:p>
              </w:tc>
            </w:tr>
            <w:tr w:rsidR="00DB3EE2" w14:paraId="1AF5E03C" w14:textId="77777777" w:rsidTr="00F72FDB">
              <w:trPr>
                <w:trHeight w:val="144"/>
              </w:trPr>
              <w:tc>
                <w:tcPr>
                  <w:tcW w:w="493" w:type="dxa"/>
                  <w:tcBorders>
                    <w:top w:val="nil"/>
                    <w:left w:val="nil"/>
                    <w:bottom w:val="nil"/>
                    <w:right w:val="nil"/>
                  </w:tcBorders>
                  <w:vAlign w:val="bottom"/>
                </w:tcPr>
                <w:p w14:paraId="50C84B44" w14:textId="77777777" w:rsidR="00DB3EE2" w:rsidRDefault="00DB3EE2" w:rsidP="00F83507">
                  <w:pPr>
                    <w:rPr>
                      <w:rStyle w:val="Style1"/>
                    </w:rPr>
                  </w:pPr>
                </w:p>
              </w:tc>
              <w:tc>
                <w:tcPr>
                  <w:tcW w:w="9743" w:type="dxa"/>
                  <w:gridSpan w:val="2"/>
                  <w:tcBorders>
                    <w:top w:val="single" w:sz="4" w:space="0" w:color="auto"/>
                    <w:left w:val="nil"/>
                    <w:bottom w:val="single" w:sz="4" w:space="0" w:color="auto"/>
                    <w:right w:val="nil"/>
                  </w:tcBorders>
                  <w:vAlign w:val="bottom"/>
                </w:tcPr>
                <w:p w14:paraId="4CB370A9" w14:textId="4C3449CF" w:rsidR="00DB3EE2" w:rsidRPr="00F83507" w:rsidRDefault="00DB3EE2" w:rsidP="00F83507">
                  <w:pPr>
                    <w:rPr>
                      <w:b/>
                      <w:sz w:val="16"/>
                    </w:rPr>
                  </w:pPr>
                  <w:r w:rsidRPr="00F83507">
                    <w:rPr>
                      <w:b/>
                      <w:sz w:val="16"/>
                    </w:rPr>
                    <w:t>Comments/Follow Up Required:</w:t>
                  </w:r>
                </w:p>
              </w:tc>
            </w:tr>
            <w:tr w:rsidR="00DB3EE2" w14:paraId="5B037808" w14:textId="77777777" w:rsidTr="00F72FDB">
              <w:trPr>
                <w:trHeight w:val="158"/>
              </w:trPr>
              <w:tc>
                <w:tcPr>
                  <w:tcW w:w="493" w:type="dxa"/>
                  <w:tcBorders>
                    <w:top w:val="nil"/>
                    <w:left w:val="nil"/>
                    <w:bottom w:val="nil"/>
                    <w:right w:val="nil"/>
                  </w:tcBorders>
                </w:tcPr>
                <w:p w14:paraId="3872EDFD" w14:textId="77777777" w:rsidR="00DB3EE2" w:rsidRDefault="00DB3EE2" w:rsidP="00542FBC">
                  <w:pPr>
                    <w:rPr>
                      <w:rStyle w:val="Style1"/>
                    </w:rPr>
                  </w:pPr>
                </w:p>
              </w:tc>
              <w:tc>
                <w:tcPr>
                  <w:tcW w:w="9743" w:type="dxa"/>
                  <w:gridSpan w:val="2"/>
                  <w:tcBorders>
                    <w:top w:val="single" w:sz="4" w:space="0" w:color="auto"/>
                    <w:left w:val="single" w:sz="4" w:space="0" w:color="auto"/>
                    <w:bottom w:val="single" w:sz="4" w:space="0" w:color="auto"/>
                    <w:right w:val="single" w:sz="4" w:space="0" w:color="auto"/>
                  </w:tcBorders>
                </w:tcPr>
                <w:p w14:paraId="04F235B8" w14:textId="77777777" w:rsidR="00DB3EE2" w:rsidRPr="00F83507" w:rsidRDefault="00DB3EE2" w:rsidP="00542FBC">
                  <w:pPr>
                    <w:rPr>
                      <w:b/>
                      <w:sz w:val="16"/>
                    </w:rPr>
                  </w:pPr>
                </w:p>
              </w:tc>
            </w:tr>
            <w:tr w:rsidR="00DB3EE2" w14:paraId="762551F0" w14:textId="77777777" w:rsidTr="00782CB2">
              <w:tc>
                <w:tcPr>
                  <w:tcW w:w="10236" w:type="dxa"/>
                  <w:gridSpan w:val="3"/>
                  <w:tcBorders>
                    <w:top w:val="nil"/>
                    <w:left w:val="nil"/>
                    <w:bottom w:val="nil"/>
                    <w:right w:val="nil"/>
                  </w:tcBorders>
                </w:tcPr>
                <w:p w14:paraId="4C7D1898" w14:textId="77777777" w:rsidR="00DB3EE2" w:rsidRDefault="00DB3EE2" w:rsidP="00F83507">
                  <w:pPr>
                    <w:rPr>
                      <w:b/>
                      <w:sz w:val="16"/>
                    </w:rPr>
                  </w:pPr>
                </w:p>
              </w:tc>
            </w:tr>
            <w:tr w:rsidR="00DB3EE2" w14:paraId="3A393B77" w14:textId="77777777" w:rsidTr="00333542">
              <w:tc>
                <w:tcPr>
                  <w:tcW w:w="493" w:type="dxa"/>
                  <w:tcBorders>
                    <w:top w:val="nil"/>
                    <w:left w:val="nil"/>
                    <w:bottom w:val="nil"/>
                    <w:right w:val="nil"/>
                  </w:tcBorders>
                  <w:shd w:val="clear" w:color="auto" w:fill="D6E3BC" w:themeFill="accent3" w:themeFillTint="66"/>
                </w:tcPr>
                <w:p w14:paraId="3A393B6E" w14:textId="77777777" w:rsidR="00DB3EE2" w:rsidRPr="00E515BA" w:rsidRDefault="00DB3EE2" w:rsidP="00542FBC">
                  <w:pPr>
                    <w:rPr>
                      <w:sz w:val="16"/>
                    </w:rPr>
                  </w:pPr>
                  <w:r>
                    <w:rPr>
                      <w:sz w:val="16"/>
                    </w:rPr>
                    <w:lastRenderedPageBreak/>
                    <w:t>Yes</w:t>
                  </w:r>
                </w:p>
              </w:tc>
              <w:tc>
                <w:tcPr>
                  <w:tcW w:w="1054" w:type="dxa"/>
                  <w:tcBorders>
                    <w:top w:val="nil"/>
                    <w:left w:val="nil"/>
                    <w:bottom w:val="single" w:sz="4" w:space="0" w:color="auto"/>
                    <w:right w:val="nil"/>
                  </w:tcBorders>
                  <w:shd w:val="clear" w:color="auto" w:fill="D6E3BC" w:themeFill="accent3" w:themeFillTint="66"/>
                </w:tcPr>
                <w:p w14:paraId="3A393B72" w14:textId="77777777" w:rsidR="00DB3EE2" w:rsidRPr="00864EA3" w:rsidRDefault="00DB3EE2" w:rsidP="00542FBC">
                  <w:pPr>
                    <w:rPr>
                      <w:i/>
                      <w:sz w:val="16"/>
                    </w:rPr>
                  </w:pPr>
                  <w:r w:rsidRPr="00864EA3">
                    <w:rPr>
                      <w:i/>
                      <w:sz w:val="16"/>
                    </w:rPr>
                    <w:t>Page(s) Ref#</w:t>
                  </w:r>
                </w:p>
              </w:tc>
              <w:tc>
                <w:tcPr>
                  <w:tcW w:w="8689" w:type="dxa"/>
                  <w:tcBorders>
                    <w:top w:val="nil"/>
                    <w:left w:val="nil"/>
                    <w:bottom w:val="single" w:sz="4" w:space="0" w:color="auto"/>
                    <w:right w:val="nil"/>
                  </w:tcBorders>
                  <w:shd w:val="clear" w:color="auto" w:fill="D6E3BC" w:themeFill="accent3" w:themeFillTint="66"/>
                </w:tcPr>
                <w:p w14:paraId="3A393B76" w14:textId="5C9F24A7" w:rsidR="00DB3EE2" w:rsidRPr="00E515BA" w:rsidRDefault="00DB3EE2" w:rsidP="00F83507">
                  <w:pPr>
                    <w:rPr>
                      <w:sz w:val="16"/>
                    </w:rPr>
                  </w:pPr>
                  <w:r>
                    <w:rPr>
                      <w:b/>
                      <w:sz w:val="16"/>
                    </w:rPr>
                    <w:t>Annual Update</w:t>
                  </w:r>
                </w:p>
              </w:tc>
            </w:tr>
            <w:tr w:rsidR="00DB3EE2" w14:paraId="26A8310C" w14:textId="77777777" w:rsidTr="000C7A06">
              <w:sdt>
                <w:sdtPr>
                  <w:rPr>
                    <w:rStyle w:val="Style1"/>
                  </w:rPr>
                  <w:id w:val="-18010786"/>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9BB2493" w14:textId="701A9C22"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tcBorders>
                </w:tcPr>
                <w:p w14:paraId="5764457D" w14:textId="77777777" w:rsidR="00DB3EE2" w:rsidRPr="00E515BA" w:rsidRDefault="00DB3EE2" w:rsidP="00542FBC">
                  <w:pPr>
                    <w:rPr>
                      <w:sz w:val="16"/>
                    </w:rPr>
                  </w:pPr>
                </w:p>
              </w:tc>
              <w:tc>
                <w:tcPr>
                  <w:tcW w:w="8689" w:type="dxa"/>
                  <w:tcBorders>
                    <w:top w:val="single" w:sz="4" w:space="0" w:color="auto"/>
                    <w:bottom w:val="single" w:sz="4" w:space="0" w:color="auto"/>
                  </w:tcBorders>
                </w:tcPr>
                <w:p w14:paraId="458F5477" w14:textId="25135E40" w:rsidR="00DB3EE2" w:rsidRDefault="00DB3EE2" w:rsidP="000C7A06">
                  <w:pPr>
                    <w:rPr>
                      <w:sz w:val="16"/>
                    </w:rPr>
                  </w:pPr>
                  <w:r>
                    <w:rPr>
                      <w:sz w:val="16"/>
                    </w:rPr>
                    <w:t>2.01  Each goal in the prior year LCAP is addressed, including the following information copied verbatim from the prior year LCAP:</w:t>
                  </w:r>
                </w:p>
              </w:tc>
            </w:tr>
            <w:tr w:rsidR="00DB3EE2" w14:paraId="0B4407EB" w14:textId="77777777" w:rsidTr="000C7A06">
              <w:tc>
                <w:tcPr>
                  <w:tcW w:w="493" w:type="dxa"/>
                  <w:tcBorders>
                    <w:top w:val="nil"/>
                    <w:left w:val="nil"/>
                    <w:bottom w:val="nil"/>
                    <w:right w:val="nil"/>
                  </w:tcBorders>
                </w:tcPr>
                <w:p w14:paraId="225837A4" w14:textId="77777777" w:rsidR="00DB3EE2" w:rsidRDefault="00DB3EE2" w:rsidP="00542FBC">
                  <w:pPr>
                    <w:rPr>
                      <w:rStyle w:val="Style1"/>
                    </w:rPr>
                  </w:pPr>
                </w:p>
              </w:tc>
              <w:sdt>
                <w:sdtPr>
                  <w:rPr>
                    <w:rStyle w:val="Style1"/>
                  </w:rPr>
                  <w:id w:val="115801734"/>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tcBorders>
                    </w:tcPr>
                    <w:p w14:paraId="2D5B602D" w14:textId="168A56B9" w:rsidR="00DB3EE2" w:rsidRPr="00E515BA" w:rsidRDefault="00DB3EE2" w:rsidP="00542FBC">
                      <w:pPr>
                        <w:rPr>
                          <w:sz w:val="16"/>
                        </w:rPr>
                      </w:pPr>
                      <w:r>
                        <w:rPr>
                          <w:rStyle w:val="Style1"/>
                          <w:rFonts w:ascii="MS Gothic" w:eastAsia="MS Gothic" w:hAnsi="MS Gothic" w:hint="eastAsia"/>
                        </w:rPr>
                        <w:t>☐</w:t>
                      </w:r>
                    </w:p>
                  </w:tc>
                </w:sdtContent>
              </w:sdt>
              <w:tc>
                <w:tcPr>
                  <w:tcW w:w="8689" w:type="dxa"/>
                  <w:tcBorders>
                    <w:top w:val="single" w:sz="4" w:space="0" w:color="auto"/>
                    <w:bottom w:val="single" w:sz="4" w:space="0" w:color="auto"/>
                  </w:tcBorders>
                </w:tcPr>
                <w:p w14:paraId="258570C5" w14:textId="4FCF1397" w:rsidR="00DB3EE2" w:rsidRDefault="00DB3EE2" w:rsidP="000C7A06">
                  <w:pPr>
                    <w:rPr>
                      <w:sz w:val="16"/>
                    </w:rPr>
                  </w:pPr>
                  <w:r>
                    <w:rPr>
                      <w:sz w:val="16"/>
                    </w:rPr>
                    <w:t xml:space="preserve">    2.011  Goal description</w:t>
                  </w:r>
                </w:p>
              </w:tc>
            </w:tr>
            <w:tr w:rsidR="00DB3EE2" w14:paraId="01858865" w14:textId="77777777" w:rsidTr="000C7A06">
              <w:tc>
                <w:tcPr>
                  <w:tcW w:w="493" w:type="dxa"/>
                  <w:tcBorders>
                    <w:top w:val="nil"/>
                    <w:left w:val="nil"/>
                    <w:bottom w:val="nil"/>
                    <w:right w:val="nil"/>
                  </w:tcBorders>
                </w:tcPr>
                <w:p w14:paraId="5DDE7B73" w14:textId="77777777" w:rsidR="00DB3EE2" w:rsidRDefault="00DB3EE2" w:rsidP="00542FBC">
                  <w:pPr>
                    <w:rPr>
                      <w:rStyle w:val="Style1"/>
                    </w:rPr>
                  </w:pPr>
                </w:p>
              </w:tc>
              <w:sdt>
                <w:sdtPr>
                  <w:rPr>
                    <w:rStyle w:val="Style1"/>
                  </w:rPr>
                  <w:id w:val="191828349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B32D82C" w14:textId="31F95F6F" w:rsidR="00DB3EE2" w:rsidRDefault="00DB3EE2" w:rsidP="00542FBC">
                      <w:pPr>
                        <w:rPr>
                          <w:rStyle w:val="Style1"/>
                        </w:rPr>
                      </w:pPr>
                      <w:r>
                        <w:rPr>
                          <w:rStyle w:val="Style1"/>
                          <w:rFonts w:ascii="MS Gothic" w:eastAsia="MS Gothic" w:hAnsi="MS Gothic" w:hint="eastAsia"/>
                        </w:rPr>
                        <w:t>☐</w:t>
                      </w:r>
                    </w:p>
                  </w:tc>
                </w:sdtContent>
              </w:sdt>
              <w:tc>
                <w:tcPr>
                  <w:tcW w:w="8689" w:type="dxa"/>
                  <w:tcBorders>
                    <w:top w:val="single" w:sz="4" w:space="0" w:color="auto"/>
                    <w:bottom w:val="single" w:sz="4" w:space="0" w:color="auto"/>
                  </w:tcBorders>
                </w:tcPr>
                <w:p w14:paraId="289BF151" w14:textId="03D5B456" w:rsidR="00DB3EE2" w:rsidRDefault="00DB3EE2" w:rsidP="000C7A06">
                  <w:pPr>
                    <w:rPr>
                      <w:sz w:val="16"/>
                    </w:rPr>
                  </w:pPr>
                  <w:r>
                    <w:rPr>
                      <w:sz w:val="16"/>
                    </w:rPr>
                    <w:t xml:space="preserve">    2.012  Identified state/local priorities</w:t>
                  </w:r>
                </w:p>
              </w:tc>
            </w:tr>
            <w:tr w:rsidR="00DB3EE2" w14:paraId="403B82D3" w14:textId="77777777" w:rsidTr="000C7A06">
              <w:tc>
                <w:tcPr>
                  <w:tcW w:w="493" w:type="dxa"/>
                  <w:tcBorders>
                    <w:top w:val="nil"/>
                    <w:left w:val="nil"/>
                    <w:bottom w:val="nil"/>
                    <w:right w:val="nil"/>
                  </w:tcBorders>
                </w:tcPr>
                <w:p w14:paraId="6FDB74F5" w14:textId="77777777" w:rsidR="00DB3EE2" w:rsidRDefault="00DB3EE2" w:rsidP="00DB3EE2">
                  <w:pPr>
                    <w:rPr>
                      <w:rStyle w:val="Style1"/>
                    </w:rPr>
                  </w:pPr>
                </w:p>
              </w:tc>
              <w:sdt>
                <w:sdtPr>
                  <w:rPr>
                    <w:rStyle w:val="Style1"/>
                  </w:rPr>
                  <w:id w:val="2127196706"/>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5122D2AA" w14:textId="77777777" w:rsidR="00DB3EE2" w:rsidRDefault="00DB3EE2" w:rsidP="00DB3EE2">
                      <w:pPr>
                        <w:rPr>
                          <w:rStyle w:val="Style1"/>
                        </w:rPr>
                      </w:pPr>
                      <w:r>
                        <w:rPr>
                          <w:rStyle w:val="Style1"/>
                          <w:rFonts w:ascii="MS Gothic" w:eastAsia="MS Gothic" w:hAnsi="MS Gothic" w:hint="eastAsia"/>
                        </w:rPr>
                        <w:t>☐</w:t>
                      </w:r>
                    </w:p>
                  </w:tc>
                </w:sdtContent>
              </w:sdt>
              <w:tc>
                <w:tcPr>
                  <w:tcW w:w="8689" w:type="dxa"/>
                  <w:tcBorders>
                    <w:top w:val="single" w:sz="4" w:space="0" w:color="auto"/>
                    <w:bottom w:val="single" w:sz="4" w:space="0" w:color="auto"/>
                  </w:tcBorders>
                </w:tcPr>
                <w:p w14:paraId="3FF8A0BF" w14:textId="690E228B" w:rsidR="00DB3EE2" w:rsidRDefault="00DB3EE2" w:rsidP="000C7A06">
                  <w:pPr>
                    <w:rPr>
                      <w:sz w:val="16"/>
                    </w:rPr>
                  </w:pPr>
                  <w:r>
                    <w:rPr>
                      <w:sz w:val="16"/>
                    </w:rPr>
                    <w:t xml:space="preserve">    2.013  Expected annual measurable outcomes</w:t>
                  </w:r>
                </w:p>
              </w:tc>
            </w:tr>
            <w:tr w:rsidR="00DB3EE2" w14:paraId="7EF5F830" w14:textId="77777777" w:rsidTr="000C7A06">
              <w:tc>
                <w:tcPr>
                  <w:tcW w:w="493" w:type="dxa"/>
                  <w:tcBorders>
                    <w:top w:val="nil"/>
                    <w:left w:val="nil"/>
                    <w:bottom w:val="nil"/>
                    <w:right w:val="nil"/>
                  </w:tcBorders>
                </w:tcPr>
                <w:p w14:paraId="117266A0" w14:textId="77777777" w:rsidR="00DB3EE2" w:rsidRDefault="00DB3EE2" w:rsidP="00DB3EE2">
                  <w:pPr>
                    <w:rPr>
                      <w:rStyle w:val="Style1"/>
                    </w:rPr>
                  </w:pPr>
                </w:p>
              </w:tc>
              <w:sdt>
                <w:sdtPr>
                  <w:rPr>
                    <w:rStyle w:val="Style1"/>
                  </w:rPr>
                  <w:id w:val="-122228415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6CD7B528" w14:textId="77777777" w:rsidR="00DB3EE2" w:rsidRDefault="00DB3EE2" w:rsidP="00DB3EE2">
                      <w:pPr>
                        <w:rPr>
                          <w:rStyle w:val="Style1"/>
                        </w:rPr>
                      </w:pPr>
                      <w:r>
                        <w:rPr>
                          <w:rStyle w:val="Style1"/>
                          <w:rFonts w:ascii="MS Gothic" w:eastAsia="MS Gothic" w:hAnsi="MS Gothic" w:hint="eastAsia"/>
                        </w:rPr>
                        <w:t>☐</w:t>
                      </w:r>
                    </w:p>
                  </w:tc>
                </w:sdtContent>
              </w:sdt>
              <w:tc>
                <w:tcPr>
                  <w:tcW w:w="8689" w:type="dxa"/>
                  <w:tcBorders>
                    <w:top w:val="single" w:sz="4" w:space="0" w:color="auto"/>
                    <w:bottom w:val="single" w:sz="4" w:space="0" w:color="auto"/>
                  </w:tcBorders>
                </w:tcPr>
                <w:p w14:paraId="2A4D9FBE" w14:textId="1A42FFA8" w:rsidR="00DB3EE2" w:rsidRDefault="00DB3EE2" w:rsidP="000C7A06">
                  <w:pPr>
                    <w:rPr>
                      <w:sz w:val="16"/>
                    </w:rPr>
                  </w:pPr>
                  <w:r>
                    <w:rPr>
                      <w:sz w:val="16"/>
                    </w:rPr>
                    <w:t xml:space="preserve">    2.014  Planned actions/services</w:t>
                  </w:r>
                </w:p>
              </w:tc>
            </w:tr>
            <w:tr w:rsidR="00DB3EE2" w14:paraId="6D0565F6" w14:textId="77777777" w:rsidTr="000C7A06">
              <w:tc>
                <w:tcPr>
                  <w:tcW w:w="493" w:type="dxa"/>
                  <w:tcBorders>
                    <w:top w:val="nil"/>
                    <w:left w:val="nil"/>
                    <w:bottom w:val="nil"/>
                    <w:right w:val="nil"/>
                  </w:tcBorders>
                </w:tcPr>
                <w:p w14:paraId="39A42E3A" w14:textId="77777777" w:rsidR="00DB3EE2" w:rsidRDefault="00DB3EE2" w:rsidP="00DB3EE2">
                  <w:pPr>
                    <w:rPr>
                      <w:rStyle w:val="Style1"/>
                    </w:rPr>
                  </w:pPr>
                </w:p>
              </w:tc>
              <w:sdt>
                <w:sdtPr>
                  <w:rPr>
                    <w:rStyle w:val="Style1"/>
                  </w:rPr>
                  <w:id w:val="165995146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tcBorders>
                    </w:tcPr>
                    <w:p w14:paraId="6A8E2FAC" w14:textId="77777777" w:rsidR="00DB3EE2" w:rsidRDefault="00DB3EE2" w:rsidP="00DB3EE2">
                      <w:pPr>
                        <w:rPr>
                          <w:rStyle w:val="Style1"/>
                        </w:rPr>
                      </w:pPr>
                      <w:r>
                        <w:rPr>
                          <w:rStyle w:val="Style1"/>
                          <w:rFonts w:ascii="MS Gothic" w:eastAsia="MS Gothic" w:hAnsi="MS Gothic" w:hint="eastAsia"/>
                        </w:rPr>
                        <w:t>☐</w:t>
                      </w:r>
                    </w:p>
                  </w:tc>
                </w:sdtContent>
              </w:sdt>
              <w:tc>
                <w:tcPr>
                  <w:tcW w:w="8689" w:type="dxa"/>
                  <w:tcBorders>
                    <w:top w:val="single" w:sz="4" w:space="0" w:color="auto"/>
                    <w:bottom w:val="single" w:sz="4" w:space="0" w:color="auto"/>
                  </w:tcBorders>
                </w:tcPr>
                <w:p w14:paraId="6BC7DA0F" w14:textId="606DAB13" w:rsidR="00DB3EE2" w:rsidRDefault="00DB3EE2" w:rsidP="000C7A06">
                  <w:pPr>
                    <w:rPr>
                      <w:sz w:val="16"/>
                    </w:rPr>
                  </w:pPr>
                  <w:r>
                    <w:rPr>
                      <w:sz w:val="16"/>
                    </w:rPr>
                    <w:t xml:space="preserve">    2.015  Planned expenditures</w:t>
                  </w:r>
                </w:p>
              </w:tc>
            </w:tr>
            <w:tr w:rsidR="00DB3EE2" w14:paraId="3A393B83" w14:textId="77777777" w:rsidTr="00546420">
              <w:sdt>
                <w:sdtPr>
                  <w:rPr>
                    <w:rStyle w:val="Style1"/>
                  </w:rPr>
                  <w:id w:val="16298834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B7E" w14:textId="322B45B6"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3A393B80" w14:textId="77777777" w:rsidR="00DB3EE2" w:rsidRPr="00E515BA" w:rsidRDefault="00DB3EE2" w:rsidP="00542FBC">
                  <w:pPr>
                    <w:rPr>
                      <w:sz w:val="16"/>
                    </w:rPr>
                  </w:pPr>
                </w:p>
              </w:tc>
              <w:tc>
                <w:tcPr>
                  <w:tcW w:w="8689" w:type="dxa"/>
                  <w:tcBorders>
                    <w:bottom w:val="single" w:sz="4" w:space="0" w:color="auto"/>
                  </w:tcBorders>
                </w:tcPr>
                <w:p w14:paraId="3A393B82" w14:textId="1F244C98" w:rsidR="00DB3EE2" w:rsidRPr="00E515BA" w:rsidRDefault="00DB3EE2" w:rsidP="00F83507">
                  <w:pPr>
                    <w:rPr>
                      <w:sz w:val="16"/>
                    </w:rPr>
                  </w:pPr>
                  <w:proofErr w:type="gramStart"/>
                  <w:r>
                    <w:rPr>
                      <w:sz w:val="16"/>
                    </w:rPr>
                    <w:t>2.02  Actual</w:t>
                  </w:r>
                  <w:proofErr w:type="gramEnd"/>
                  <w:r>
                    <w:rPr>
                      <w:sz w:val="16"/>
                    </w:rPr>
                    <w:t xml:space="preserve"> Annual Measurable Outcomes:  Progress toward the expected annual outcomes(s) based on, at a minimum, the required metrics pursuant to EC 52060 are reviewed.</w:t>
                  </w:r>
                </w:p>
              </w:tc>
            </w:tr>
            <w:tr w:rsidR="00DB3EE2" w14:paraId="3A393B95" w14:textId="77777777" w:rsidTr="00782CB2">
              <w:sdt>
                <w:sdtPr>
                  <w:rPr>
                    <w:rStyle w:val="Style1"/>
                  </w:rPr>
                  <w:id w:val="14732153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B90" w14:textId="5B294FC9"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3A393B92" w14:textId="77777777" w:rsidR="00DB3EE2" w:rsidRPr="00E515BA" w:rsidRDefault="00DB3EE2" w:rsidP="00542FBC">
                  <w:pPr>
                    <w:rPr>
                      <w:sz w:val="16"/>
                    </w:rPr>
                  </w:pPr>
                </w:p>
              </w:tc>
              <w:tc>
                <w:tcPr>
                  <w:tcW w:w="8689" w:type="dxa"/>
                  <w:tcBorders>
                    <w:bottom w:val="single" w:sz="4" w:space="0" w:color="auto"/>
                  </w:tcBorders>
                </w:tcPr>
                <w:p w14:paraId="3A393B94" w14:textId="2C81C062" w:rsidR="00DB3EE2" w:rsidRPr="00E515BA" w:rsidRDefault="00DB3EE2" w:rsidP="00F83507">
                  <w:pPr>
                    <w:rPr>
                      <w:sz w:val="16"/>
                    </w:rPr>
                  </w:pPr>
                  <w:proofErr w:type="gramStart"/>
                  <w:r>
                    <w:rPr>
                      <w:sz w:val="16"/>
                    </w:rPr>
                    <w:t>2.03  Actual</w:t>
                  </w:r>
                  <w:proofErr w:type="gramEnd"/>
                  <w:r>
                    <w:rPr>
                      <w:sz w:val="16"/>
                    </w:rPr>
                    <w:t xml:space="preserve"> Annual Services:  A description of the actual actions/services is included.</w:t>
                  </w:r>
                </w:p>
              </w:tc>
            </w:tr>
            <w:tr w:rsidR="00DB3EE2" w14:paraId="3A393B9B" w14:textId="77777777" w:rsidTr="00782CB2">
              <w:sdt>
                <w:sdtPr>
                  <w:rPr>
                    <w:rStyle w:val="Style1"/>
                  </w:rPr>
                  <w:id w:val="1037636494"/>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B96" w14:textId="62F0B3D4"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3A393B98" w14:textId="77777777" w:rsidR="00DB3EE2" w:rsidRPr="00E515BA" w:rsidRDefault="00DB3EE2" w:rsidP="00542FBC">
                  <w:pPr>
                    <w:rPr>
                      <w:sz w:val="16"/>
                    </w:rPr>
                  </w:pPr>
                </w:p>
              </w:tc>
              <w:tc>
                <w:tcPr>
                  <w:tcW w:w="8689" w:type="dxa"/>
                  <w:tcBorders>
                    <w:bottom w:val="single" w:sz="4" w:space="0" w:color="auto"/>
                  </w:tcBorders>
                </w:tcPr>
                <w:p w14:paraId="3A393B9A" w14:textId="478F3D38" w:rsidR="00DB3EE2" w:rsidRPr="00E515BA" w:rsidRDefault="00DB3EE2" w:rsidP="00F83507">
                  <w:pPr>
                    <w:rPr>
                      <w:sz w:val="16"/>
                    </w:rPr>
                  </w:pPr>
                  <w:proofErr w:type="gramStart"/>
                  <w:r>
                    <w:rPr>
                      <w:sz w:val="16"/>
                    </w:rPr>
                    <w:t>2.04  Estimated</w:t>
                  </w:r>
                  <w:proofErr w:type="gramEnd"/>
                  <w:r>
                    <w:rPr>
                      <w:sz w:val="16"/>
                    </w:rPr>
                    <w:t xml:space="preserve"> Actual Annual Expenditures:  Estimated actual annual expenditures are included.</w:t>
                  </w:r>
                </w:p>
              </w:tc>
            </w:tr>
            <w:tr w:rsidR="00DB3EE2" w14:paraId="71AD6418" w14:textId="77777777" w:rsidTr="00DB3EE2">
              <w:sdt>
                <w:sdtPr>
                  <w:rPr>
                    <w:rStyle w:val="Style1"/>
                  </w:rPr>
                  <w:id w:val="140407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E637F81" w14:textId="7A6FDF74"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6DB6B8C3" w14:textId="77777777" w:rsidR="00DB3EE2" w:rsidRPr="00E515BA" w:rsidRDefault="00DB3EE2" w:rsidP="00542FBC">
                  <w:pPr>
                    <w:rPr>
                      <w:sz w:val="16"/>
                    </w:rPr>
                  </w:pPr>
                </w:p>
              </w:tc>
              <w:tc>
                <w:tcPr>
                  <w:tcW w:w="8689" w:type="dxa"/>
                  <w:tcBorders>
                    <w:bottom w:val="single" w:sz="4" w:space="0" w:color="auto"/>
                  </w:tcBorders>
                </w:tcPr>
                <w:p w14:paraId="0F0FF16C" w14:textId="35EA8EE6" w:rsidR="00DB3EE2" w:rsidRDefault="00DB3EE2" w:rsidP="00DB3EE2">
                  <w:pPr>
                    <w:rPr>
                      <w:sz w:val="16"/>
                    </w:rPr>
                  </w:pPr>
                  <w:r>
                    <w:rPr>
                      <w:sz w:val="16"/>
                    </w:rPr>
                    <w:t xml:space="preserve">2.05  </w:t>
                  </w:r>
                  <w:r w:rsidRPr="00F17263">
                    <w:rPr>
                      <w:b/>
                      <w:sz w:val="16"/>
                    </w:rPr>
                    <w:t>Analysis</w:t>
                  </w:r>
                  <w:r>
                    <w:rPr>
                      <w:sz w:val="16"/>
                    </w:rPr>
                    <w:t>:  Implementation</w:t>
                  </w:r>
                  <w:r w:rsidRPr="00D26631">
                    <w:rPr>
                      <w:sz w:val="16"/>
                    </w:rPr>
                    <w:t xml:space="preserve">: </w:t>
                  </w:r>
                  <w:r>
                    <w:rPr>
                      <w:sz w:val="16"/>
                    </w:rPr>
                    <w:t xml:space="preserve"> </w:t>
                  </w:r>
                </w:p>
              </w:tc>
            </w:tr>
            <w:tr w:rsidR="00DB3EE2" w14:paraId="2D40FD39" w14:textId="77777777" w:rsidTr="00DB3EE2">
              <w:tc>
                <w:tcPr>
                  <w:tcW w:w="493" w:type="dxa"/>
                  <w:tcBorders>
                    <w:top w:val="nil"/>
                    <w:left w:val="nil"/>
                    <w:bottom w:val="nil"/>
                    <w:right w:val="nil"/>
                  </w:tcBorders>
                </w:tcPr>
                <w:p w14:paraId="63CCFC56" w14:textId="77777777" w:rsidR="00DB3EE2" w:rsidRDefault="00DB3EE2" w:rsidP="00542FBC">
                  <w:pPr>
                    <w:rPr>
                      <w:rStyle w:val="Style1"/>
                    </w:rPr>
                  </w:pPr>
                </w:p>
              </w:tc>
              <w:sdt>
                <w:sdtPr>
                  <w:rPr>
                    <w:rStyle w:val="Style1"/>
                  </w:rPr>
                  <w:id w:val="180565683"/>
                  <w14:checkbox>
                    <w14:checked w14:val="0"/>
                    <w14:checkedState w14:val="2612" w14:font="MS Gothic"/>
                    <w14:uncheckedState w14:val="2610" w14:font="MS Gothic"/>
                  </w14:checkbox>
                </w:sdtPr>
                <w:sdtEndPr>
                  <w:rPr>
                    <w:rStyle w:val="Style1"/>
                  </w:rPr>
                </w:sdtEndPr>
                <w:sdtContent>
                  <w:tc>
                    <w:tcPr>
                      <w:tcW w:w="1054" w:type="dxa"/>
                      <w:tcBorders>
                        <w:left w:val="nil"/>
                        <w:bottom w:val="nil"/>
                      </w:tcBorders>
                    </w:tcPr>
                    <w:p w14:paraId="49F968B3" w14:textId="79115DF5" w:rsidR="00DB3EE2" w:rsidRPr="00E515BA" w:rsidRDefault="00DB3EE2" w:rsidP="00542FBC">
                      <w:pPr>
                        <w:rPr>
                          <w:sz w:val="16"/>
                        </w:rPr>
                      </w:pPr>
                      <w:r w:rsidRPr="006A1541">
                        <w:rPr>
                          <w:rStyle w:val="Style1"/>
                          <w:rFonts w:ascii="MS Gothic" w:eastAsia="MS Gothic" w:hAnsi="MS Gothic" w:hint="eastAsia"/>
                        </w:rPr>
                        <w:t>☐</w:t>
                      </w:r>
                    </w:p>
                  </w:tc>
                </w:sdtContent>
              </w:sdt>
              <w:tc>
                <w:tcPr>
                  <w:tcW w:w="8689" w:type="dxa"/>
                  <w:tcBorders>
                    <w:bottom w:val="single" w:sz="4" w:space="0" w:color="auto"/>
                  </w:tcBorders>
                </w:tcPr>
                <w:p w14:paraId="003285BB" w14:textId="579D3466" w:rsidR="00DB3EE2" w:rsidRDefault="00DB3EE2" w:rsidP="000C7A06">
                  <w:pPr>
                    <w:rPr>
                      <w:sz w:val="16"/>
                    </w:rPr>
                  </w:pPr>
                  <w:r>
                    <w:rPr>
                      <w:sz w:val="16"/>
                    </w:rPr>
                    <w:t xml:space="preserve">    2.051  </w:t>
                  </w:r>
                  <w:r w:rsidRPr="00D26631">
                    <w:rPr>
                      <w:sz w:val="16"/>
                    </w:rPr>
                    <w:t xml:space="preserve">For each goal, the </w:t>
                  </w:r>
                  <w:r>
                    <w:rPr>
                      <w:sz w:val="16"/>
                    </w:rPr>
                    <w:t>overall implementation of the actions/services to achieve the articulated goal is described</w:t>
                  </w:r>
                </w:p>
              </w:tc>
            </w:tr>
            <w:tr w:rsidR="00DB3EE2" w14:paraId="5159AB0C" w14:textId="77777777" w:rsidTr="00DB3EE2">
              <w:tc>
                <w:tcPr>
                  <w:tcW w:w="493" w:type="dxa"/>
                  <w:tcBorders>
                    <w:top w:val="nil"/>
                    <w:left w:val="nil"/>
                    <w:bottom w:val="nil"/>
                    <w:right w:val="nil"/>
                  </w:tcBorders>
                </w:tcPr>
                <w:p w14:paraId="4E384055" w14:textId="7E26B9B0" w:rsidR="00DB3EE2" w:rsidRDefault="00DB3EE2" w:rsidP="00542FBC">
                  <w:pPr>
                    <w:rPr>
                      <w:rStyle w:val="Style1"/>
                    </w:rPr>
                  </w:pPr>
                </w:p>
              </w:tc>
              <w:sdt>
                <w:sdtPr>
                  <w:rPr>
                    <w:rStyle w:val="Style1"/>
                  </w:rPr>
                  <w:id w:val="141952558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tcBorders>
                    </w:tcPr>
                    <w:p w14:paraId="5F08D84A" w14:textId="156A2BC3" w:rsidR="00DB3EE2" w:rsidRPr="00E515BA" w:rsidRDefault="00DB3EE2" w:rsidP="00542FBC">
                      <w:pPr>
                        <w:rPr>
                          <w:sz w:val="16"/>
                        </w:rPr>
                      </w:pPr>
                      <w:r w:rsidRPr="006A1541">
                        <w:rPr>
                          <w:rStyle w:val="Style1"/>
                          <w:rFonts w:ascii="MS Gothic" w:eastAsia="MS Gothic" w:hAnsi="MS Gothic" w:hint="eastAsia"/>
                        </w:rPr>
                        <w:t>☐</w:t>
                      </w:r>
                    </w:p>
                  </w:tc>
                </w:sdtContent>
              </w:sdt>
              <w:tc>
                <w:tcPr>
                  <w:tcW w:w="8689" w:type="dxa"/>
                  <w:tcBorders>
                    <w:bottom w:val="single" w:sz="4" w:space="0" w:color="auto"/>
                  </w:tcBorders>
                </w:tcPr>
                <w:p w14:paraId="715E7FCC" w14:textId="1A1AE97D" w:rsidR="00DB3EE2" w:rsidRDefault="00DB3EE2" w:rsidP="000C7A06">
                  <w:pPr>
                    <w:rPr>
                      <w:sz w:val="16"/>
                    </w:rPr>
                  </w:pPr>
                  <w:r>
                    <w:rPr>
                      <w:sz w:val="16"/>
                    </w:rPr>
                    <w:t xml:space="preserve">    2.052  </w:t>
                  </w:r>
                  <w:r w:rsidRPr="00D26631">
                    <w:rPr>
                      <w:sz w:val="16"/>
                    </w:rPr>
                    <w:t xml:space="preserve">For each goal, </w:t>
                  </w:r>
                  <w:r>
                    <w:rPr>
                      <w:sz w:val="16"/>
                    </w:rPr>
                    <w:t>a discussion of the relevant challenges and successes during the implementation process is included</w:t>
                  </w:r>
                </w:p>
              </w:tc>
            </w:tr>
            <w:tr w:rsidR="00DB3EE2" w14:paraId="5D42BCB4" w14:textId="77777777" w:rsidTr="00782CB2">
              <w:sdt>
                <w:sdtPr>
                  <w:rPr>
                    <w:rStyle w:val="Style1"/>
                  </w:rPr>
                  <w:id w:val="-125512117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B4E8867" w14:textId="4D641630"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2BAB527C" w14:textId="77777777" w:rsidR="00DB3EE2" w:rsidRPr="00E515BA" w:rsidRDefault="00DB3EE2" w:rsidP="00542FBC">
                  <w:pPr>
                    <w:rPr>
                      <w:sz w:val="16"/>
                    </w:rPr>
                  </w:pPr>
                </w:p>
              </w:tc>
              <w:tc>
                <w:tcPr>
                  <w:tcW w:w="8689" w:type="dxa"/>
                  <w:tcBorders>
                    <w:bottom w:val="single" w:sz="4" w:space="0" w:color="auto"/>
                  </w:tcBorders>
                </w:tcPr>
                <w:p w14:paraId="10746B3D" w14:textId="4822A6E8" w:rsidR="00DB3EE2" w:rsidRDefault="00DB3EE2" w:rsidP="00DB3EE2">
                  <w:pPr>
                    <w:rPr>
                      <w:sz w:val="16"/>
                    </w:rPr>
                  </w:pPr>
                  <w:proofErr w:type="gramStart"/>
                  <w:r>
                    <w:rPr>
                      <w:sz w:val="16"/>
                    </w:rPr>
                    <w:t xml:space="preserve">2.06  </w:t>
                  </w:r>
                  <w:r w:rsidRPr="00F17263">
                    <w:rPr>
                      <w:b/>
                      <w:sz w:val="16"/>
                    </w:rPr>
                    <w:t>Analysis</w:t>
                  </w:r>
                  <w:proofErr w:type="gramEnd"/>
                  <w:r>
                    <w:rPr>
                      <w:sz w:val="16"/>
                    </w:rPr>
                    <w:t xml:space="preserve">:  </w:t>
                  </w:r>
                  <w:r w:rsidRPr="00D26631">
                    <w:rPr>
                      <w:sz w:val="16"/>
                    </w:rPr>
                    <w:t>For each goal, the review of progress includes an assessment of the effectiveness of the specified actions</w:t>
                  </w:r>
                  <w:r>
                    <w:rPr>
                      <w:sz w:val="16"/>
                    </w:rPr>
                    <w:t xml:space="preserve"> toward the achievement of the goal.</w:t>
                  </w:r>
                </w:p>
              </w:tc>
            </w:tr>
            <w:tr w:rsidR="00DB3EE2" w14:paraId="2BC75EBA" w14:textId="77777777" w:rsidTr="00782CB2">
              <w:sdt>
                <w:sdtPr>
                  <w:rPr>
                    <w:rStyle w:val="Style1"/>
                  </w:rPr>
                  <w:id w:val="70800120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DBF1BE3" w14:textId="28841E6A"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28BD879C" w14:textId="77777777" w:rsidR="00DB3EE2" w:rsidRPr="00E515BA" w:rsidRDefault="00DB3EE2" w:rsidP="00542FBC">
                  <w:pPr>
                    <w:rPr>
                      <w:sz w:val="16"/>
                    </w:rPr>
                  </w:pPr>
                </w:p>
              </w:tc>
              <w:tc>
                <w:tcPr>
                  <w:tcW w:w="8689" w:type="dxa"/>
                  <w:tcBorders>
                    <w:bottom w:val="single" w:sz="4" w:space="0" w:color="auto"/>
                  </w:tcBorders>
                </w:tcPr>
                <w:p w14:paraId="79A78C89" w14:textId="4090DA25" w:rsidR="00DB3EE2" w:rsidRDefault="00DB3EE2" w:rsidP="00272512">
                  <w:pPr>
                    <w:rPr>
                      <w:sz w:val="16"/>
                    </w:rPr>
                  </w:pPr>
                  <w:proofErr w:type="gramStart"/>
                  <w:r>
                    <w:rPr>
                      <w:sz w:val="16"/>
                    </w:rPr>
                    <w:t xml:space="preserve">2.07  </w:t>
                  </w:r>
                  <w:r w:rsidRPr="00F17263">
                    <w:rPr>
                      <w:b/>
                      <w:sz w:val="16"/>
                    </w:rPr>
                    <w:t>Analysis</w:t>
                  </w:r>
                  <w:proofErr w:type="gramEnd"/>
                  <w:r>
                    <w:rPr>
                      <w:sz w:val="16"/>
                    </w:rPr>
                    <w:t>:  For each goal, any material differences between Budgeted Expenditures and Estimated Actual Expenditures are described.</w:t>
                  </w:r>
                </w:p>
              </w:tc>
            </w:tr>
            <w:tr w:rsidR="00DB3EE2" w14:paraId="3E2F66B6" w14:textId="77777777" w:rsidTr="00782CB2">
              <w:sdt>
                <w:sdtPr>
                  <w:rPr>
                    <w:rStyle w:val="Style1"/>
                  </w:rPr>
                  <w:id w:val="-25027443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4B207DF1" w14:textId="06A84C49"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388C51C8" w14:textId="77777777" w:rsidR="00DB3EE2" w:rsidRPr="00E515BA" w:rsidRDefault="00DB3EE2" w:rsidP="00542FBC">
                  <w:pPr>
                    <w:rPr>
                      <w:sz w:val="16"/>
                    </w:rPr>
                  </w:pPr>
                </w:p>
              </w:tc>
              <w:tc>
                <w:tcPr>
                  <w:tcW w:w="8689" w:type="dxa"/>
                  <w:tcBorders>
                    <w:bottom w:val="single" w:sz="4" w:space="0" w:color="auto"/>
                  </w:tcBorders>
                </w:tcPr>
                <w:p w14:paraId="7A2A2737" w14:textId="4A44BC79" w:rsidR="00DB3EE2" w:rsidRPr="00782CB2" w:rsidRDefault="00DB3EE2" w:rsidP="00272512">
                  <w:pPr>
                    <w:rPr>
                      <w:sz w:val="16"/>
                    </w:rPr>
                  </w:pPr>
                  <w:proofErr w:type="gramStart"/>
                  <w:r>
                    <w:rPr>
                      <w:sz w:val="16"/>
                    </w:rPr>
                    <w:t xml:space="preserve">2.08  </w:t>
                  </w:r>
                  <w:r>
                    <w:rPr>
                      <w:b/>
                      <w:sz w:val="16"/>
                    </w:rPr>
                    <w:t>Analysis</w:t>
                  </w:r>
                  <w:proofErr w:type="gramEnd"/>
                  <w:r>
                    <w:rPr>
                      <w:b/>
                      <w:sz w:val="16"/>
                    </w:rPr>
                    <w:t>:</w:t>
                  </w:r>
                  <w:r>
                    <w:rPr>
                      <w:sz w:val="16"/>
                    </w:rPr>
                    <w:t xml:space="preserve">  </w:t>
                  </w:r>
                  <w:r w:rsidRPr="00D26631">
                    <w:rPr>
                      <w:sz w:val="16"/>
                    </w:rPr>
                    <w:t>Any changes to the goal and/or actions/services as a result of this analysis are described</w:t>
                  </w:r>
                  <w:r>
                    <w:rPr>
                      <w:sz w:val="16"/>
                    </w:rPr>
                    <w:t xml:space="preserve">, and location(s) of </w:t>
                  </w:r>
                  <w:r w:rsidRPr="00782CB2">
                    <w:rPr>
                      <w:sz w:val="16"/>
                    </w:rPr>
                    <w:t xml:space="preserve">changes to actions/services </w:t>
                  </w:r>
                  <w:r>
                    <w:rPr>
                      <w:sz w:val="16"/>
                    </w:rPr>
                    <w:t xml:space="preserve">within </w:t>
                  </w:r>
                  <w:r w:rsidRPr="00782CB2">
                    <w:rPr>
                      <w:sz w:val="16"/>
                    </w:rPr>
                    <w:t>the LCAP</w:t>
                  </w:r>
                  <w:r>
                    <w:rPr>
                      <w:sz w:val="16"/>
                    </w:rPr>
                    <w:t xml:space="preserve"> are identified</w:t>
                  </w:r>
                  <w:r w:rsidRPr="00782CB2">
                    <w:rPr>
                      <w:sz w:val="16"/>
                    </w:rPr>
                    <w:t>.</w:t>
                  </w:r>
                </w:p>
              </w:tc>
            </w:tr>
            <w:tr w:rsidR="00DB3EE2" w14:paraId="3A393BB1" w14:textId="77777777" w:rsidTr="00E6156B">
              <w:tc>
                <w:tcPr>
                  <w:tcW w:w="493" w:type="dxa"/>
                  <w:tcBorders>
                    <w:top w:val="nil"/>
                    <w:left w:val="nil"/>
                    <w:bottom w:val="nil"/>
                    <w:right w:val="nil"/>
                  </w:tcBorders>
                </w:tcPr>
                <w:p w14:paraId="3A393BAE" w14:textId="77777777" w:rsidR="00DB3EE2" w:rsidRPr="00E515BA" w:rsidRDefault="00DB3EE2" w:rsidP="00542FBC">
                  <w:pPr>
                    <w:rPr>
                      <w:sz w:val="16"/>
                    </w:rPr>
                  </w:pPr>
                </w:p>
              </w:tc>
              <w:tc>
                <w:tcPr>
                  <w:tcW w:w="9743" w:type="dxa"/>
                  <w:gridSpan w:val="2"/>
                  <w:tcBorders>
                    <w:left w:val="nil"/>
                    <w:bottom w:val="single" w:sz="4" w:space="0" w:color="auto"/>
                    <w:right w:val="nil"/>
                  </w:tcBorders>
                </w:tcPr>
                <w:p w14:paraId="3A393BB0" w14:textId="77777777" w:rsidR="00DB3EE2" w:rsidRPr="00864EA3" w:rsidRDefault="00DB3EE2" w:rsidP="00542FBC">
                  <w:pPr>
                    <w:rPr>
                      <w:b/>
                      <w:sz w:val="16"/>
                    </w:rPr>
                  </w:pPr>
                  <w:r w:rsidRPr="00864EA3">
                    <w:rPr>
                      <w:b/>
                      <w:sz w:val="16"/>
                    </w:rPr>
                    <w:t>Comments/Follow Up Required:</w:t>
                  </w:r>
                </w:p>
              </w:tc>
            </w:tr>
            <w:tr w:rsidR="00DB3EE2" w14:paraId="3A393BB6" w14:textId="77777777" w:rsidTr="00E6156B">
              <w:tc>
                <w:tcPr>
                  <w:tcW w:w="493" w:type="dxa"/>
                  <w:tcBorders>
                    <w:top w:val="nil"/>
                    <w:left w:val="nil"/>
                    <w:bottom w:val="nil"/>
                    <w:right w:val="nil"/>
                  </w:tcBorders>
                </w:tcPr>
                <w:p w14:paraId="3A393BB2" w14:textId="77777777" w:rsidR="00DB3EE2" w:rsidRPr="00E515BA" w:rsidRDefault="00DB3EE2" w:rsidP="00542FBC">
                  <w:pPr>
                    <w:rPr>
                      <w:sz w:val="16"/>
                    </w:rPr>
                  </w:pPr>
                </w:p>
              </w:tc>
              <w:tc>
                <w:tcPr>
                  <w:tcW w:w="9743" w:type="dxa"/>
                  <w:gridSpan w:val="2"/>
                  <w:tcBorders>
                    <w:left w:val="single" w:sz="4" w:space="0" w:color="auto"/>
                    <w:bottom w:val="single" w:sz="4" w:space="0" w:color="auto"/>
                  </w:tcBorders>
                </w:tcPr>
                <w:p w14:paraId="3A393BB5" w14:textId="2F275CDB" w:rsidR="00DB3EE2" w:rsidRPr="00E515BA" w:rsidRDefault="00DB3EE2" w:rsidP="00AD74E8">
                  <w:pPr>
                    <w:rPr>
                      <w:sz w:val="16"/>
                    </w:rPr>
                  </w:pPr>
                </w:p>
              </w:tc>
            </w:tr>
            <w:tr w:rsidR="00DB3EE2" w14:paraId="1C939318" w14:textId="77777777" w:rsidTr="00782CB2">
              <w:tc>
                <w:tcPr>
                  <w:tcW w:w="10236" w:type="dxa"/>
                  <w:gridSpan w:val="3"/>
                  <w:tcBorders>
                    <w:top w:val="nil"/>
                    <w:left w:val="nil"/>
                    <w:bottom w:val="nil"/>
                    <w:right w:val="nil"/>
                  </w:tcBorders>
                </w:tcPr>
                <w:p w14:paraId="239169C6" w14:textId="77777777" w:rsidR="00DB3EE2" w:rsidRDefault="00DB3EE2" w:rsidP="00D52479">
                  <w:pPr>
                    <w:rPr>
                      <w:b/>
                      <w:sz w:val="16"/>
                    </w:rPr>
                  </w:pPr>
                </w:p>
              </w:tc>
            </w:tr>
            <w:tr w:rsidR="00DB3EE2" w14:paraId="3A393BBE" w14:textId="77777777" w:rsidTr="00333542">
              <w:tc>
                <w:tcPr>
                  <w:tcW w:w="493" w:type="dxa"/>
                  <w:tcBorders>
                    <w:top w:val="nil"/>
                    <w:left w:val="nil"/>
                    <w:bottom w:val="nil"/>
                    <w:right w:val="nil"/>
                  </w:tcBorders>
                  <w:shd w:val="clear" w:color="auto" w:fill="D6E3BC" w:themeFill="accent3" w:themeFillTint="66"/>
                </w:tcPr>
                <w:p w14:paraId="3A393BB9" w14:textId="2BA0B61E" w:rsidR="00DB3EE2" w:rsidRPr="00E515BA" w:rsidRDefault="00DB3EE2" w:rsidP="00D52479">
                  <w:pPr>
                    <w:rPr>
                      <w:sz w:val="16"/>
                    </w:rPr>
                  </w:pPr>
                  <w:r>
                    <w:rPr>
                      <w:sz w:val="16"/>
                    </w:rPr>
                    <w:t>Yes</w:t>
                  </w:r>
                </w:p>
              </w:tc>
              <w:tc>
                <w:tcPr>
                  <w:tcW w:w="1054" w:type="dxa"/>
                  <w:tcBorders>
                    <w:top w:val="nil"/>
                    <w:left w:val="nil"/>
                    <w:bottom w:val="single" w:sz="4" w:space="0" w:color="auto"/>
                    <w:right w:val="nil"/>
                  </w:tcBorders>
                  <w:shd w:val="clear" w:color="auto" w:fill="D6E3BC" w:themeFill="accent3" w:themeFillTint="66"/>
                </w:tcPr>
                <w:p w14:paraId="3A393BBB" w14:textId="32F3BAC7" w:rsidR="00DB3EE2" w:rsidRPr="00864EA3" w:rsidRDefault="00DB3EE2" w:rsidP="00D52479">
                  <w:pPr>
                    <w:rPr>
                      <w:i/>
                      <w:sz w:val="16"/>
                    </w:rPr>
                  </w:pPr>
                  <w:r w:rsidRPr="00864EA3">
                    <w:rPr>
                      <w:i/>
                      <w:sz w:val="16"/>
                    </w:rPr>
                    <w:t>Page(s) Ref#</w:t>
                  </w:r>
                </w:p>
              </w:tc>
              <w:tc>
                <w:tcPr>
                  <w:tcW w:w="8689" w:type="dxa"/>
                  <w:tcBorders>
                    <w:top w:val="nil"/>
                    <w:left w:val="nil"/>
                    <w:bottom w:val="single" w:sz="4" w:space="0" w:color="auto"/>
                    <w:right w:val="nil"/>
                  </w:tcBorders>
                  <w:shd w:val="clear" w:color="auto" w:fill="D6E3BC" w:themeFill="accent3" w:themeFillTint="66"/>
                </w:tcPr>
                <w:p w14:paraId="3A393BBD" w14:textId="34FE632F" w:rsidR="00DB3EE2" w:rsidRPr="00864EA3" w:rsidRDefault="00DB3EE2" w:rsidP="00D52479">
                  <w:pPr>
                    <w:rPr>
                      <w:b/>
                      <w:sz w:val="16"/>
                    </w:rPr>
                  </w:pPr>
                  <w:r>
                    <w:rPr>
                      <w:b/>
                      <w:sz w:val="16"/>
                    </w:rPr>
                    <w:t>Stakeholder Engagement</w:t>
                  </w:r>
                </w:p>
              </w:tc>
            </w:tr>
            <w:tr w:rsidR="00DB3EE2" w14:paraId="041F9297" w14:textId="77777777" w:rsidTr="00782CB2">
              <w:sdt>
                <w:sdtPr>
                  <w:rPr>
                    <w:rStyle w:val="Style1"/>
                  </w:rPr>
                  <w:id w:val="156576146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7CA39638" w14:textId="24EFC0E3" w:rsidR="00DB3EE2" w:rsidRDefault="00DB3EE2" w:rsidP="00D52479">
                      <w:pPr>
                        <w:rPr>
                          <w:sz w:val="16"/>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29BA545F" w14:textId="77777777" w:rsidR="00DB3EE2" w:rsidRPr="00864EA3" w:rsidRDefault="00DB3EE2" w:rsidP="00D52479">
                  <w:pPr>
                    <w:rPr>
                      <w:i/>
                      <w:sz w:val="16"/>
                    </w:rPr>
                  </w:pPr>
                </w:p>
              </w:tc>
              <w:tc>
                <w:tcPr>
                  <w:tcW w:w="8689" w:type="dxa"/>
                  <w:tcBorders>
                    <w:top w:val="single" w:sz="4" w:space="0" w:color="auto"/>
                    <w:left w:val="single" w:sz="4" w:space="0" w:color="auto"/>
                    <w:bottom w:val="single" w:sz="4" w:space="0" w:color="auto"/>
                    <w:right w:val="single" w:sz="4" w:space="0" w:color="auto"/>
                  </w:tcBorders>
                </w:tcPr>
                <w:p w14:paraId="758B82A3" w14:textId="2BA41B92" w:rsidR="00DB3EE2" w:rsidRPr="003222DA" w:rsidRDefault="00DB3EE2" w:rsidP="002A2637">
                  <w:pPr>
                    <w:rPr>
                      <w:sz w:val="16"/>
                    </w:rPr>
                  </w:pPr>
                  <w:proofErr w:type="gramStart"/>
                  <w:r>
                    <w:rPr>
                      <w:sz w:val="16"/>
                    </w:rPr>
                    <w:t>3.01  Correct</w:t>
                  </w:r>
                  <w:proofErr w:type="gramEnd"/>
                  <w:r>
                    <w:rPr>
                      <w:sz w:val="16"/>
                    </w:rPr>
                    <w:t xml:space="preserve"> LCAP year is checked. </w:t>
                  </w:r>
                </w:p>
              </w:tc>
            </w:tr>
            <w:tr w:rsidR="00DB3EE2" w14:paraId="3D28C4FD" w14:textId="77777777" w:rsidTr="00546420">
              <w:sdt>
                <w:sdtPr>
                  <w:rPr>
                    <w:rStyle w:val="Style1"/>
                  </w:rPr>
                  <w:id w:val="-262301146"/>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5BFB9412" w14:textId="74131560" w:rsidR="00DB3EE2" w:rsidRDefault="00DB3EE2" w:rsidP="00D52479">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23DDC221" w14:textId="77777777" w:rsidR="00DB3EE2" w:rsidRPr="00864EA3" w:rsidRDefault="00DB3EE2" w:rsidP="00D52479">
                  <w:pPr>
                    <w:rPr>
                      <w:i/>
                      <w:sz w:val="16"/>
                    </w:rPr>
                  </w:pPr>
                </w:p>
              </w:tc>
              <w:tc>
                <w:tcPr>
                  <w:tcW w:w="8689" w:type="dxa"/>
                  <w:tcBorders>
                    <w:top w:val="single" w:sz="4" w:space="0" w:color="auto"/>
                    <w:left w:val="single" w:sz="4" w:space="0" w:color="auto"/>
                    <w:bottom w:val="single" w:sz="4" w:space="0" w:color="auto"/>
                    <w:right w:val="single" w:sz="4" w:space="0" w:color="auto"/>
                  </w:tcBorders>
                </w:tcPr>
                <w:p w14:paraId="308D70AF" w14:textId="6829D20C" w:rsidR="00DB3EE2" w:rsidRPr="003222DA" w:rsidRDefault="00DB3EE2" w:rsidP="002A2637">
                  <w:pPr>
                    <w:rPr>
                      <w:sz w:val="16"/>
                    </w:rPr>
                  </w:pPr>
                  <w:r>
                    <w:rPr>
                      <w:sz w:val="16"/>
                    </w:rPr>
                    <w:t xml:space="preserve">3.02  </w:t>
                  </w:r>
                  <w:r>
                    <w:rPr>
                      <w:b/>
                      <w:sz w:val="16"/>
                    </w:rPr>
                    <w:t xml:space="preserve">Involvement Process:  </w:t>
                  </w:r>
                  <w:r>
                    <w:rPr>
                      <w:sz w:val="16"/>
                    </w:rPr>
                    <w:t>Describes the process used to consult with groups below on LCAP and Annual Update:</w:t>
                  </w:r>
                </w:p>
              </w:tc>
            </w:tr>
            <w:tr w:rsidR="00DB3EE2" w14:paraId="6BB79D8B" w14:textId="77777777" w:rsidTr="00546420">
              <w:tc>
                <w:tcPr>
                  <w:tcW w:w="493" w:type="dxa"/>
                  <w:tcBorders>
                    <w:top w:val="nil"/>
                    <w:left w:val="nil"/>
                    <w:bottom w:val="nil"/>
                    <w:right w:val="nil"/>
                  </w:tcBorders>
                </w:tcPr>
                <w:p w14:paraId="5A8DA1A0" w14:textId="77777777" w:rsidR="00DB3EE2" w:rsidRDefault="00DB3EE2" w:rsidP="00D52479">
                  <w:pPr>
                    <w:rPr>
                      <w:rStyle w:val="Style1"/>
                    </w:rPr>
                  </w:pPr>
                </w:p>
              </w:tc>
              <w:sdt>
                <w:sdtPr>
                  <w:rPr>
                    <w:rStyle w:val="Style1"/>
                  </w:rPr>
                  <w:id w:val="-1272937817"/>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right w:val="single" w:sz="4" w:space="0" w:color="auto"/>
                      </w:tcBorders>
                    </w:tcPr>
                    <w:p w14:paraId="394DAA60" w14:textId="20930DAA" w:rsidR="00DB3EE2" w:rsidRPr="00864EA3" w:rsidRDefault="00DB3EE2" w:rsidP="00546420">
                      <w:pPr>
                        <w:rPr>
                          <w:i/>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26C842CE" w14:textId="287DE684" w:rsidR="00DB3EE2" w:rsidRDefault="00DB3EE2" w:rsidP="003222DA">
                  <w:pPr>
                    <w:rPr>
                      <w:sz w:val="16"/>
                    </w:rPr>
                  </w:pPr>
                  <w:r>
                    <w:rPr>
                      <w:sz w:val="16"/>
                    </w:rPr>
                    <w:t xml:space="preserve">    3.021  Parents</w:t>
                  </w:r>
                </w:p>
              </w:tc>
            </w:tr>
            <w:tr w:rsidR="00DB3EE2" w14:paraId="6DC69287" w14:textId="77777777" w:rsidTr="00546420">
              <w:tc>
                <w:tcPr>
                  <w:tcW w:w="493" w:type="dxa"/>
                  <w:tcBorders>
                    <w:top w:val="nil"/>
                    <w:left w:val="nil"/>
                    <w:bottom w:val="nil"/>
                    <w:right w:val="nil"/>
                  </w:tcBorders>
                </w:tcPr>
                <w:p w14:paraId="6AE7D7A5" w14:textId="77777777" w:rsidR="00DB3EE2" w:rsidRDefault="00DB3EE2" w:rsidP="00D52479">
                  <w:pPr>
                    <w:rPr>
                      <w:rStyle w:val="Style1"/>
                    </w:rPr>
                  </w:pPr>
                </w:p>
              </w:tc>
              <w:sdt>
                <w:sdtPr>
                  <w:rPr>
                    <w:rStyle w:val="Style1"/>
                  </w:rPr>
                  <w:id w:val="-173112116"/>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102C42E7" w14:textId="0324302E" w:rsidR="00DB3EE2" w:rsidRDefault="00DB3EE2" w:rsidP="00546420">
                      <w:pPr>
                        <w:rPr>
                          <w:rStyle w:val="Style1"/>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1D8761FB" w14:textId="01010F94" w:rsidR="00DB3EE2" w:rsidRDefault="00DB3EE2" w:rsidP="003222DA">
                  <w:pPr>
                    <w:rPr>
                      <w:sz w:val="16"/>
                    </w:rPr>
                  </w:pPr>
                  <w:r>
                    <w:rPr>
                      <w:sz w:val="16"/>
                    </w:rPr>
                    <w:t xml:space="preserve">    3.022  Pupils</w:t>
                  </w:r>
                </w:p>
              </w:tc>
            </w:tr>
            <w:tr w:rsidR="00DB3EE2" w14:paraId="71720C5E" w14:textId="77777777" w:rsidTr="00546420">
              <w:tc>
                <w:tcPr>
                  <w:tcW w:w="493" w:type="dxa"/>
                  <w:tcBorders>
                    <w:top w:val="nil"/>
                    <w:left w:val="nil"/>
                    <w:bottom w:val="nil"/>
                    <w:right w:val="nil"/>
                  </w:tcBorders>
                </w:tcPr>
                <w:p w14:paraId="13C68B35" w14:textId="77777777" w:rsidR="00DB3EE2" w:rsidRDefault="00DB3EE2" w:rsidP="00D52479">
                  <w:pPr>
                    <w:rPr>
                      <w:rStyle w:val="Style1"/>
                    </w:rPr>
                  </w:pPr>
                </w:p>
              </w:tc>
              <w:sdt>
                <w:sdtPr>
                  <w:rPr>
                    <w:rStyle w:val="Style1"/>
                  </w:rPr>
                  <w:id w:val="5891806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51911978" w14:textId="0BFB4C6D" w:rsidR="00DB3EE2" w:rsidRDefault="00DB3EE2" w:rsidP="00546420">
                      <w:pPr>
                        <w:rPr>
                          <w:rStyle w:val="Style1"/>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5A61B538" w14:textId="20BF4808" w:rsidR="00DB3EE2" w:rsidRDefault="00DB3EE2" w:rsidP="003222DA">
                  <w:pPr>
                    <w:rPr>
                      <w:sz w:val="16"/>
                    </w:rPr>
                  </w:pPr>
                  <w:r>
                    <w:rPr>
                      <w:sz w:val="16"/>
                    </w:rPr>
                    <w:t xml:space="preserve">    3.023  School Personnel</w:t>
                  </w:r>
                </w:p>
              </w:tc>
            </w:tr>
            <w:tr w:rsidR="00DB3EE2" w14:paraId="20FB73B4" w14:textId="77777777" w:rsidTr="00546420">
              <w:tc>
                <w:tcPr>
                  <w:tcW w:w="493" w:type="dxa"/>
                  <w:tcBorders>
                    <w:top w:val="nil"/>
                    <w:left w:val="nil"/>
                    <w:bottom w:val="nil"/>
                    <w:right w:val="nil"/>
                  </w:tcBorders>
                </w:tcPr>
                <w:p w14:paraId="0F507FBB" w14:textId="77777777" w:rsidR="00DB3EE2" w:rsidRDefault="00DB3EE2" w:rsidP="00D52479">
                  <w:pPr>
                    <w:rPr>
                      <w:rStyle w:val="Style1"/>
                    </w:rPr>
                  </w:pPr>
                </w:p>
              </w:tc>
              <w:sdt>
                <w:sdtPr>
                  <w:rPr>
                    <w:rStyle w:val="Style1"/>
                  </w:rPr>
                  <w:id w:val="-2057384776"/>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AAD6A4C" w14:textId="104E5F87" w:rsidR="00DB3EE2" w:rsidRDefault="00DB3EE2" w:rsidP="00546420">
                      <w:pPr>
                        <w:rPr>
                          <w:rStyle w:val="Style1"/>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3BF429FC" w14:textId="653B1546" w:rsidR="00DB3EE2" w:rsidRDefault="00DB3EE2" w:rsidP="003222DA">
                  <w:pPr>
                    <w:rPr>
                      <w:sz w:val="16"/>
                    </w:rPr>
                  </w:pPr>
                  <w:r>
                    <w:rPr>
                      <w:sz w:val="16"/>
                    </w:rPr>
                    <w:t xml:space="preserve">    3.024  Local Bargaining Units, as applicable</w:t>
                  </w:r>
                </w:p>
              </w:tc>
            </w:tr>
            <w:tr w:rsidR="00DB3EE2" w14:paraId="3BFC5C7C" w14:textId="77777777" w:rsidTr="00546420">
              <w:tc>
                <w:tcPr>
                  <w:tcW w:w="493" w:type="dxa"/>
                  <w:tcBorders>
                    <w:top w:val="nil"/>
                    <w:left w:val="nil"/>
                    <w:bottom w:val="nil"/>
                    <w:right w:val="nil"/>
                  </w:tcBorders>
                </w:tcPr>
                <w:p w14:paraId="404E07AD" w14:textId="77777777" w:rsidR="00DB3EE2" w:rsidRDefault="00DB3EE2" w:rsidP="00D52479">
                  <w:pPr>
                    <w:rPr>
                      <w:rStyle w:val="Style1"/>
                    </w:rPr>
                  </w:pPr>
                </w:p>
              </w:tc>
              <w:sdt>
                <w:sdtPr>
                  <w:rPr>
                    <w:rStyle w:val="Style1"/>
                  </w:rPr>
                  <w:id w:val="139924433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right w:val="single" w:sz="4" w:space="0" w:color="auto"/>
                      </w:tcBorders>
                    </w:tcPr>
                    <w:p w14:paraId="07D6A3BB" w14:textId="718E78EB" w:rsidR="00DB3EE2" w:rsidRDefault="00DB3EE2" w:rsidP="00546420">
                      <w:pPr>
                        <w:rPr>
                          <w:rStyle w:val="Style1"/>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right w:val="single" w:sz="4" w:space="0" w:color="auto"/>
                  </w:tcBorders>
                </w:tcPr>
                <w:p w14:paraId="3E2F69D8" w14:textId="26AC16E1" w:rsidR="00DB3EE2" w:rsidRDefault="00DB3EE2" w:rsidP="003222DA">
                  <w:pPr>
                    <w:rPr>
                      <w:sz w:val="16"/>
                    </w:rPr>
                  </w:pPr>
                  <w:r>
                    <w:rPr>
                      <w:sz w:val="16"/>
                    </w:rPr>
                    <w:t xml:space="preserve">    3.025  Community</w:t>
                  </w:r>
                </w:p>
              </w:tc>
            </w:tr>
            <w:tr w:rsidR="00DB3EE2" w14:paraId="0C4BD0E6" w14:textId="77777777" w:rsidTr="00782CB2">
              <w:sdt>
                <w:sdtPr>
                  <w:rPr>
                    <w:rStyle w:val="Style1"/>
                  </w:rPr>
                  <w:id w:val="165557068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B42C7BC" w14:textId="224F6443" w:rsidR="00DB3EE2" w:rsidRDefault="00DB3EE2" w:rsidP="00D52479">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59F20305" w14:textId="77777777" w:rsidR="00DB3EE2" w:rsidRDefault="00DB3EE2" w:rsidP="003E45A8">
                  <w:pPr>
                    <w:jc w:val="right"/>
                    <w:rPr>
                      <w:rStyle w:val="Style1"/>
                    </w:rPr>
                  </w:pPr>
                </w:p>
              </w:tc>
              <w:tc>
                <w:tcPr>
                  <w:tcW w:w="8689" w:type="dxa"/>
                  <w:tcBorders>
                    <w:top w:val="single" w:sz="4" w:space="0" w:color="auto"/>
                    <w:left w:val="single" w:sz="4" w:space="0" w:color="auto"/>
                    <w:bottom w:val="single" w:sz="4" w:space="0" w:color="auto"/>
                    <w:right w:val="single" w:sz="4" w:space="0" w:color="auto"/>
                  </w:tcBorders>
                </w:tcPr>
                <w:p w14:paraId="7D74FE46" w14:textId="2919BB5E" w:rsidR="00DB3EE2" w:rsidRDefault="00DB3EE2" w:rsidP="003E45A8">
                  <w:pPr>
                    <w:rPr>
                      <w:sz w:val="16"/>
                    </w:rPr>
                  </w:pPr>
                  <w:proofErr w:type="gramStart"/>
                  <w:r>
                    <w:rPr>
                      <w:sz w:val="16"/>
                    </w:rPr>
                    <w:t xml:space="preserve">3.03  </w:t>
                  </w:r>
                  <w:r>
                    <w:rPr>
                      <w:b/>
                      <w:sz w:val="16"/>
                    </w:rPr>
                    <w:t>Impact</w:t>
                  </w:r>
                  <w:proofErr w:type="gramEnd"/>
                  <w:r>
                    <w:rPr>
                      <w:b/>
                      <w:sz w:val="16"/>
                    </w:rPr>
                    <w:t xml:space="preserve">:  </w:t>
                  </w:r>
                  <w:r>
                    <w:rPr>
                      <w:sz w:val="16"/>
                    </w:rPr>
                    <w:t>Describes the impact of stakeholder engagement on the development of the LCAP and Annual Review, including the impact on the LCAP goals, actions, services, and expenditures.</w:t>
                  </w:r>
                </w:p>
              </w:tc>
            </w:tr>
            <w:tr w:rsidR="00DB3EE2" w14:paraId="3B024CC1" w14:textId="77777777" w:rsidTr="003E45A8">
              <w:tc>
                <w:tcPr>
                  <w:tcW w:w="493" w:type="dxa"/>
                  <w:tcBorders>
                    <w:top w:val="nil"/>
                    <w:left w:val="nil"/>
                    <w:bottom w:val="nil"/>
                    <w:right w:val="nil"/>
                  </w:tcBorders>
                </w:tcPr>
                <w:p w14:paraId="53F1B228" w14:textId="77777777" w:rsidR="00DB3EE2" w:rsidRDefault="00DB3EE2" w:rsidP="00D52479">
                  <w:pPr>
                    <w:rPr>
                      <w:rStyle w:val="Style1"/>
                    </w:rPr>
                  </w:pPr>
                </w:p>
              </w:tc>
              <w:tc>
                <w:tcPr>
                  <w:tcW w:w="9743" w:type="dxa"/>
                  <w:gridSpan w:val="2"/>
                  <w:tcBorders>
                    <w:top w:val="single" w:sz="4" w:space="0" w:color="auto"/>
                    <w:left w:val="nil"/>
                    <w:bottom w:val="single" w:sz="4" w:space="0" w:color="auto"/>
                    <w:right w:val="nil"/>
                  </w:tcBorders>
                </w:tcPr>
                <w:p w14:paraId="725827F8" w14:textId="348E0EFC" w:rsidR="00DB3EE2" w:rsidRDefault="00DB3EE2" w:rsidP="003E45A8">
                  <w:pPr>
                    <w:rPr>
                      <w:sz w:val="16"/>
                    </w:rPr>
                  </w:pPr>
                  <w:r w:rsidRPr="00864EA3">
                    <w:rPr>
                      <w:b/>
                      <w:sz w:val="16"/>
                    </w:rPr>
                    <w:t>Comments/Follow Up Required:</w:t>
                  </w:r>
                </w:p>
              </w:tc>
            </w:tr>
            <w:tr w:rsidR="00DB3EE2" w14:paraId="7131AE2C" w14:textId="77777777" w:rsidTr="003E45A8">
              <w:tc>
                <w:tcPr>
                  <w:tcW w:w="493" w:type="dxa"/>
                  <w:tcBorders>
                    <w:top w:val="nil"/>
                    <w:left w:val="nil"/>
                    <w:bottom w:val="nil"/>
                    <w:right w:val="nil"/>
                  </w:tcBorders>
                </w:tcPr>
                <w:p w14:paraId="4F97E131" w14:textId="77777777" w:rsidR="00DB3EE2" w:rsidRDefault="00DB3EE2" w:rsidP="00D52479">
                  <w:pPr>
                    <w:rPr>
                      <w:rStyle w:val="Style1"/>
                    </w:rPr>
                  </w:pPr>
                </w:p>
              </w:tc>
              <w:tc>
                <w:tcPr>
                  <w:tcW w:w="9743" w:type="dxa"/>
                  <w:gridSpan w:val="2"/>
                  <w:tcBorders>
                    <w:top w:val="single" w:sz="4" w:space="0" w:color="auto"/>
                    <w:left w:val="single" w:sz="4" w:space="0" w:color="auto"/>
                    <w:bottom w:val="single" w:sz="4" w:space="0" w:color="auto"/>
                    <w:right w:val="single" w:sz="4" w:space="0" w:color="auto"/>
                  </w:tcBorders>
                </w:tcPr>
                <w:p w14:paraId="6FAD94C8" w14:textId="77777777" w:rsidR="00DB3EE2" w:rsidRDefault="00DB3EE2" w:rsidP="003E45A8">
                  <w:pPr>
                    <w:rPr>
                      <w:sz w:val="16"/>
                    </w:rPr>
                  </w:pPr>
                </w:p>
              </w:tc>
            </w:tr>
            <w:tr w:rsidR="00DB3EE2" w14:paraId="292BF2A5" w14:textId="77777777" w:rsidTr="00782CB2">
              <w:tc>
                <w:tcPr>
                  <w:tcW w:w="10236" w:type="dxa"/>
                  <w:gridSpan w:val="3"/>
                  <w:tcBorders>
                    <w:top w:val="nil"/>
                    <w:left w:val="nil"/>
                    <w:bottom w:val="nil"/>
                    <w:right w:val="nil"/>
                  </w:tcBorders>
                </w:tcPr>
                <w:p w14:paraId="371E86F3" w14:textId="77777777" w:rsidR="00DB3EE2" w:rsidRDefault="00DB3EE2" w:rsidP="003E45A8">
                  <w:pPr>
                    <w:rPr>
                      <w:b/>
                      <w:sz w:val="16"/>
                    </w:rPr>
                  </w:pPr>
                </w:p>
              </w:tc>
            </w:tr>
            <w:tr w:rsidR="00DB3EE2" w14:paraId="7427B0B2" w14:textId="77777777" w:rsidTr="00333542">
              <w:tc>
                <w:tcPr>
                  <w:tcW w:w="493" w:type="dxa"/>
                  <w:tcBorders>
                    <w:top w:val="nil"/>
                    <w:left w:val="nil"/>
                    <w:bottom w:val="nil"/>
                    <w:right w:val="nil"/>
                  </w:tcBorders>
                  <w:shd w:val="clear" w:color="auto" w:fill="D6E3BC" w:themeFill="accent3" w:themeFillTint="66"/>
                </w:tcPr>
                <w:p w14:paraId="6A4BC42D" w14:textId="26A9F895" w:rsidR="00DB3EE2" w:rsidRDefault="00DB3EE2" w:rsidP="00D52479">
                  <w:pPr>
                    <w:rPr>
                      <w:sz w:val="16"/>
                    </w:rPr>
                  </w:pPr>
                  <w:r>
                    <w:rPr>
                      <w:sz w:val="16"/>
                    </w:rPr>
                    <w:t>Yes</w:t>
                  </w:r>
                </w:p>
              </w:tc>
              <w:tc>
                <w:tcPr>
                  <w:tcW w:w="1054" w:type="dxa"/>
                  <w:tcBorders>
                    <w:top w:val="nil"/>
                    <w:left w:val="nil"/>
                    <w:bottom w:val="single" w:sz="4" w:space="0" w:color="auto"/>
                    <w:right w:val="nil"/>
                  </w:tcBorders>
                  <w:shd w:val="clear" w:color="auto" w:fill="D6E3BC" w:themeFill="accent3" w:themeFillTint="66"/>
                </w:tcPr>
                <w:p w14:paraId="7D88415C" w14:textId="0BAF5540" w:rsidR="00DB3EE2" w:rsidRPr="00864EA3" w:rsidRDefault="00DB3EE2" w:rsidP="00D52479">
                  <w:pPr>
                    <w:rPr>
                      <w:i/>
                      <w:sz w:val="16"/>
                    </w:rPr>
                  </w:pPr>
                  <w:r w:rsidRPr="00864EA3">
                    <w:rPr>
                      <w:i/>
                      <w:sz w:val="16"/>
                    </w:rPr>
                    <w:t>Page(s) Ref#</w:t>
                  </w:r>
                </w:p>
              </w:tc>
              <w:tc>
                <w:tcPr>
                  <w:tcW w:w="8689" w:type="dxa"/>
                  <w:tcBorders>
                    <w:top w:val="nil"/>
                    <w:left w:val="nil"/>
                    <w:bottom w:val="single" w:sz="4" w:space="0" w:color="auto"/>
                    <w:right w:val="nil"/>
                  </w:tcBorders>
                  <w:shd w:val="clear" w:color="auto" w:fill="D6E3BC" w:themeFill="accent3" w:themeFillTint="66"/>
                </w:tcPr>
                <w:p w14:paraId="164BC740" w14:textId="48E5F291" w:rsidR="00DB3EE2" w:rsidRPr="00864EA3" w:rsidRDefault="00DB3EE2" w:rsidP="003E45A8">
                  <w:pPr>
                    <w:rPr>
                      <w:b/>
                      <w:sz w:val="16"/>
                    </w:rPr>
                  </w:pPr>
                  <w:r>
                    <w:rPr>
                      <w:b/>
                      <w:sz w:val="16"/>
                    </w:rPr>
                    <w:t>Goals, Actions, and Services</w:t>
                  </w:r>
                </w:p>
              </w:tc>
            </w:tr>
            <w:tr w:rsidR="00DB3EE2" w14:paraId="3A393BC4" w14:textId="77777777" w:rsidTr="00782CB2">
              <w:sdt>
                <w:sdtPr>
                  <w:rPr>
                    <w:rStyle w:val="Style1"/>
                  </w:rPr>
                  <w:id w:val="-137122550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BBF" w14:textId="7B05346E"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top w:val="single" w:sz="4" w:space="0" w:color="auto"/>
                    <w:left w:val="single" w:sz="4" w:space="0" w:color="auto"/>
                  </w:tcBorders>
                </w:tcPr>
                <w:p w14:paraId="3A393BC1" w14:textId="3400336A" w:rsidR="00DB3EE2" w:rsidRPr="00E515BA" w:rsidRDefault="00DB3EE2" w:rsidP="00542FBC">
                  <w:pPr>
                    <w:rPr>
                      <w:sz w:val="16"/>
                    </w:rPr>
                  </w:pPr>
                </w:p>
              </w:tc>
              <w:tc>
                <w:tcPr>
                  <w:tcW w:w="8689" w:type="dxa"/>
                  <w:tcBorders>
                    <w:top w:val="single" w:sz="4" w:space="0" w:color="auto"/>
                  </w:tcBorders>
                </w:tcPr>
                <w:p w14:paraId="3A393BC3" w14:textId="459C04D5" w:rsidR="00DB3EE2" w:rsidRPr="00824B50" w:rsidRDefault="00DB3EE2" w:rsidP="002A2637">
                  <w:pPr>
                    <w:rPr>
                      <w:sz w:val="16"/>
                    </w:rPr>
                  </w:pPr>
                  <w:proofErr w:type="gramStart"/>
                  <w:r>
                    <w:rPr>
                      <w:sz w:val="16"/>
                    </w:rPr>
                    <w:t xml:space="preserve">4.01  </w:t>
                  </w:r>
                  <w:r>
                    <w:rPr>
                      <w:b/>
                      <w:sz w:val="16"/>
                    </w:rPr>
                    <w:t>Goal</w:t>
                  </w:r>
                  <w:proofErr w:type="gramEnd"/>
                  <w:r>
                    <w:rPr>
                      <w:b/>
                      <w:sz w:val="16"/>
                    </w:rPr>
                    <w:t xml:space="preserve"> Status</w:t>
                  </w:r>
                  <w:r>
                    <w:rPr>
                      <w:sz w:val="16"/>
                    </w:rPr>
                    <w:t>:  Each goal is identified as “New”, “Modified” or “Unchanged”.</w:t>
                  </w:r>
                </w:p>
              </w:tc>
            </w:tr>
            <w:tr w:rsidR="00DB3EE2" w14:paraId="53B93BE6" w14:textId="77777777" w:rsidTr="00782CB2">
              <w:sdt>
                <w:sdtPr>
                  <w:rPr>
                    <w:rStyle w:val="Style1"/>
                  </w:rPr>
                  <w:id w:val="1290090622"/>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064B87DD" w14:textId="419410DD"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tcBorders>
                </w:tcPr>
                <w:p w14:paraId="1AA7D964" w14:textId="77777777" w:rsidR="00DB3EE2" w:rsidRPr="00E515BA" w:rsidRDefault="00DB3EE2" w:rsidP="00542FBC">
                  <w:pPr>
                    <w:rPr>
                      <w:sz w:val="16"/>
                    </w:rPr>
                  </w:pPr>
                </w:p>
              </w:tc>
              <w:tc>
                <w:tcPr>
                  <w:tcW w:w="8689" w:type="dxa"/>
                  <w:tcBorders>
                    <w:top w:val="single" w:sz="4" w:space="0" w:color="auto"/>
                  </w:tcBorders>
                </w:tcPr>
                <w:p w14:paraId="344B9C55" w14:textId="43F3ACBF" w:rsidR="00DB3EE2" w:rsidRDefault="00DB3EE2" w:rsidP="00542FBC">
                  <w:pPr>
                    <w:rPr>
                      <w:sz w:val="16"/>
                    </w:rPr>
                  </w:pPr>
                  <w:proofErr w:type="gramStart"/>
                  <w:r>
                    <w:rPr>
                      <w:sz w:val="16"/>
                    </w:rPr>
                    <w:t xml:space="preserve">4.02  </w:t>
                  </w:r>
                  <w:r w:rsidRPr="00864EA3">
                    <w:rPr>
                      <w:b/>
                      <w:sz w:val="16"/>
                    </w:rPr>
                    <w:t>Goals</w:t>
                  </w:r>
                  <w:proofErr w:type="gramEnd"/>
                  <w:r w:rsidRPr="00864EA3">
                    <w:rPr>
                      <w:b/>
                      <w:sz w:val="16"/>
                    </w:rPr>
                    <w:t>:</w:t>
                  </w:r>
                  <w:r>
                    <w:rPr>
                      <w:sz w:val="16"/>
                    </w:rPr>
                    <w:t xml:space="preserve">  Includes annual goals for all pupils and/or specific goals for </w:t>
                  </w:r>
                  <w:proofErr w:type="spellStart"/>
                  <w:r>
                    <w:rPr>
                      <w:sz w:val="16"/>
                    </w:rPr>
                    <w:t>schoolsites</w:t>
                  </w:r>
                  <w:proofErr w:type="spellEnd"/>
                  <w:r>
                    <w:rPr>
                      <w:sz w:val="16"/>
                    </w:rPr>
                    <w:t xml:space="preserve"> and each specific subgroup, including pupils with disabilities, both at the LEA level and where applicable, at the </w:t>
                  </w:r>
                  <w:proofErr w:type="spellStart"/>
                  <w:r>
                    <w:rPr>
                      <w:sz w:val="16"/>
                    </w:rPr>
                    <w:t>schoolsite</w:t>
                  </w:r>
                  <w:proofErr w:type="spellEnd"/>
                  <w:r>
                    <w:rPr>
                      <w:sz w:val="16"/>
                    </w:rPr>
                    <w:t xml:space="preserve"> level.</w:t>
                  </w:r>
                </w:p>
              </w:tc>
            </w:tr>
            <w:tr w:rsidR="00DB3EE2" w14:paraId="3A393BCA" w14:textId="77777777" w:rsidTr="00B332F4">
              <w:sdt>
                <w:sdtPr>
                  <w:rPr>
                    <w:rStyle w:val="Style1"/>
                  </w:rPr>
                  <w:id w:val="-1364669220"/>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BC5" w14:textId="77777777"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3A393BC7" w14:textId="06C12C1F" w:rsidR="00DB3EE2" w:rsidRPr="00E515BA" w:rsidRDefault="00DB3EE2" w:rsidP="00542FBC">
                  <w:pPr>
                    <w:rPr>
                      <w:sz w:val="16"/>
                    </w:rPr>
                  </w:pPr>
                </w:p>
              </w:tc>
              <w:tc>
                <w:tcPr>
                  <w:tcW w:w="8689" w:type="dxa"/>
                </w:tcPr>
                <w:p w14:paraId="3A393BC9" w14:textId="6CD6895E" w:rsidR="00DB3EE2" w:rsidRPr="00E515BA" w:rsidRDefault="00DB3EE2" w:rsidP="00542FBC">
                  <w:pPr>
                    <w:rPr>
                      <w:sz w:val="16"/>
                    </w:rPr>
                  </w:pPr>
                  <w:r>
                    <w:rPr>
                      <w:sz w:val="16"/>
                    </w:rPr>
                    <w:t xml:space="preserve">4.03  </w:t>
                  </w:r>
                  <w:r w:rsidRPr="00864EA3">
                    <w:rPr>
                      <w:b/>
                      <w:sz w:val="16"/>
                    </w:rPr>
                    <w:t>Related State Priorities:</w:t>
                  </w:r>
                  <w:r>
                    <w:rPr>
                      <w:sz w:val="16"/>
                    </w:rPr>
                    <w:t xml:space="preserve">  Each state priority below is addressed within the goals:</w:t>
                  </w:r>
                </w:p>
              </w:tc>
            </w:tr>
            <w:tr w:rsidR="00DB3EE2" w14:paraId="3A393BD0" w14:textId="77777777" w:rsidTr="00B332F4">
              <w:tc>
                <w:tcPr>
                  <w:tcW w:w="493" w:type="dxa"/>
                  <w:tcBorders>
                    <w:top w:val="nil"/>
                    <w:left w:val="nil"/>
                    <w:bottom w:val="nil"/>
                    <w:right w:val="nil"/>
                  </w:tcBorders>
                </w:tcPr>
                <w:p w14:paraId="3A393BCB" w14:textId="3B8A0E1B" w:rsidR="00DB3EE2" w:rsidRPr="00E515BA" w:rsidRDefault="00DB3EE2" w:rsidP="00542FBC">
                  <w:pPr>
                    <w:rPr>
                      <w:sz w:val="16"/>
                    </w:rPr>
                  </w:pPr>
                </w:p>
              </w:tc>
              <w:sdt>
                <w:sdtPr>
                  <w:rPr>
                    <w:rStyle w:val="Style1"/>
                  </w:rPr>
                  <w:id w:val="323328717"/>
                  <w14:checkbox>
                    <w14:checked w14:val="0"/>
                    <w14:checkedState w14:val="2612" w14:font="MS Gothic"/>
                    <w14:uncheckedState w14:val="2610" w14:font="MS Gothic"/>
                  </w14:checkbox>
                </w:sdtPr>
                <w:sdtEndPr>
                  <w:rPr>
                    <w:rStyle w:val="Style1"/>
                  </w:rPr>
                </w:sdtEndPr>
                <w:sdtContent>
                  <w:tc>
                    <w:tcPr>
                      <w:tcW w:w="1054" w:type="dxa"/>
                      <w:tcBorders>
                        <w:left w:val="nil"/>
                        <w:bottom w:val="nil"/>
                      </w:tcBorders>
                    </w:tcPr>
                    <w:p w14:paraId="3A393BCD" w14:textId="0E2A58CA"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CF" w14:textId="60C7A4E6" w:rsidR="00DB3EE2" w:rsidRPr="00E515BA" w:rsidRDefault="00DB3EE2" w:rsidP="00542FBC">
                  <w:pPr>
                    <w:rPr>
                      <w:sz w:val="16"/>
                    </w:rPr>
                  </w:pPr>
                  <w:r>
                    <w:rPr>
                      <w:sz w:val="16"/>
                    </w:rPr>
                    <w:t xml:space="preserve">    4.031  Priority 1: Basic (Conditions of Learning)</w:t>
                  </w:r>
                </w:p>
              </w:tc>
            </w:tr>
            <w:tr w:rsidR="00DB3EE2" w14:paraId="3A393BD6" w14:textId="77777777" w:rsidTr="00B332F4">
              <w:tc>
                <w:tcPr>
                  <w:tcW w:w="493" w:type="dxa"/>
                  <w:tcBorders>
                    <w:top w:val="nil"/>
                    <w:left w:val="nil"/>
                    <w:bottom w:val="nil"/>
                    <w:right w:val="nil"/>
                  </w:tcBorders>
                </w:tcPr>
                <w:p w14:paraId="3A393BD1" w14:textId="337E0788" w:rsidR="00DB3EE2" w:rsidRPr="00E515BA" w:rsidRDefault="00DB3EE2" w:rsidP="00542FBC">
                  <w:pPr>
                    <w:rPr>
                      <w:sz w:val="16"/>
                    </w:rPr>
                  </w:pPr>
                </w:p>
              </w:tc>
              <w:sdt>
                <w:sdtPr>
                  <w:rPr>
                    <w:rStyle w:val="Style1"/>
                  </w:rPr>
                  <w:id w:val="32255522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D3" w14:textId="53665591"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D5" w14:textId="2EEF0A72" w:rsidR="00DB3EE2" w:rsidRPr="00E515BA" w:rsidRDefault="00DB3EE2" w:rsidP="00542FBC">
                  <w:pPr>
                    <w:rPr>
                      <w:sz w:val="16"/>
                    </w:rPr>
                  </w:pPr>
                  <w:r>
                    <w:rPr>
                      <w:sz w:val="16"/>
                    </w:rPr>
                    <w:t xml:space="preserve">    4.032  Priority 2: Implementation of State Standards (Conditions of Learning)</w:t>
                  </w:r>
                </w:p>
              </w:tc>
            </w:tr>
            <w:tr w:rsidR="00DB3EE2" w14:paraId="3A393BDC" w14:textId="77777777" w:rsidTr="00B332F4">
              <w:tc>
                <w:tcPr>
                  <w:tcW w:w="493" w:type="dxa"/>
                  <w:tcBorders>
                    <w:top w:val="nil"/>
                    <w:left w:val="nil"/>
                    <w:bottom w:val="nil"/>
                    <w:right w:val="nil"/>
                  </w:tcBorders>
                </w:tcPr>
                <w:p w14:paraId="3A393BD7" w14:textId="2D70DEEE" w:rsidR="00DB3EE2" w:rsidRPr="00E515BA" w:rsidRDefault="00DB3EE2" w:rsidP="00542FBC">
                  <w:pPr>
                    <w:rPr>
                      <w:sz w:val="16"/>
                    </w:rPr>
                  </w:pPr>
                </w:p>
              </w:tc>
              <w:sdt>
                <w:sdtPr>
                  <w:rPr>
                    <w:rStyle w:val="Style1"/>
                  </w:rPr>
                  <w:id w:val="80282292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D9" w14:textId="3FF9A03D"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DB" w14:textId="47E2C22E" w:rsidR="00DB3EE2" w:rsidRPr="00E515BA" w:rsidRDefault="00DB3EE2" w:rsidP="00542FBC">
                  <w:pPr>
                    <w:rPr>
                      <w:sz w:val="16"/>
                    </w:rPr>
                  </w:pPr>
                  <w:r>
                    <w:rPr>
                      <w:sz w:val="16"/>
                    </w:rPr>
                    <w:t xml:space="preserve">    4.033  Priority 3: Parent Involvement (Engagement)</w:t>
                  </w:r>
                </w:p>
              </w:tc>
            </w:tr>
            <w:tr w:rsidR="00DB3EE2" w14:paraId="3A393BE2" w14:textId="77777777" w:rsidTr="00B332F4">
              <w:tc>
                <w:tcPr>
                  <w:tcW w:w="493" w:type="dxa"/>
                  <w:tcBorders>
                    <w:top w:val="nil"/>
                    <w:left w:val="nil"/>
                    <w:bottom w:val="nil"/>
                    <w:right w:val="nil"/>
                  </w:tcBorders>
                </w:tcPr>
                <w:p w14:paraId="3A393BDD" w14:textId="3C1B0D3F" w:rsidR="00DB3EE2" w:rsidRPr="00E515BA" w:rsidRDefault="00DB3EE2" w:rsidP="00542FBC">
                  <w:pPr>
                    <w:rPr>
                      <w:sz w:val="16"/>
                    </w:rPr>
                  </w:pPr>
                </w:p>
              </w:tc>
              <w:sdt>
                <w:sdtPr>
                  <w:rPr>
                    <w:rStyle w:val="Style1"/>
                  </w:rPr>
                  <w:id w:val="-85503322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DF" w14:textId="7953FB6C"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E1" w14:textId="7AD147D8" w:rsidR="00DB3EE2" w:rsidRPr="00E515BA" w:rsidRDefault="00DB3EE2" w:rsidP="00542FBC">
                  <w:pPr>
                    <w:rPr>
                      <w:sz w:val="16"/>
                    </w:rPr>
                  </w:pPr>
                  <w:r>
                    <w:rPr>
                      <w:sz w:val="16"/>
                    </w:rPr>
                    <w:t xml:space="preserve">    4.034  Priority 4: Pupil Achievement (Pupil Outcomes)</w:t>
                  </w:r>
                </w:p>
              </w:tc>
            </w:tr>
            <w:tr w:rsidR="00DB3EE2" w14:paraId="3A393BE8" w14:textId="77777777" w:rsidTr="00B332F4">
              <w:tc>
                <w:tcPr>
                  <w:tcW w:w="493" w:type="dxa"/>
                  <w:tcBorders>
                    <w:top w:val="nil"/>
                    <w:left w:val="nil"/>
                    <w:bottom w:val="nil"/>
                    <w:right w:val="nil"/>
                  </w:tcBorders>
                </w:tcPr>
                <w:p w14:paraId="3A393BE3" w14:textId="08568899" w:rsidR="00DB3EE2" w:rsidRPr="00E515BA" w:rsidRDefault="00DB3EE2" w:rsidP="00542FBC">
                  <w:pPr>
                    <w:rPr>
                      <w:sz w:val="16"/>
                    </w:rPr>
                  </w:pPr>
                </w:p>
              </w:tc>
              <w:sdt>
                <w:sdtPr>
                  <w:rPr>
                    <w:rStyle w:val="Style1"/>
                  </w:rPr>
                  <w:id w:val="127104683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E5" w14:textId="35C5C05E"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E7" w14:textId="70E731CE" w:rsidR="00DB3EE2" w:rsidRPr="00E515BA" w:rsidRDefault="00DB3EE2" w:rsidP="00542FBC">
                  <w:pPr>
                    <w:rPr>
                      <w:sz w:val="16"/>
                    </w:rPr>
                  </w:pPr>
                  <w:r>
                    <w:rPr>
                      <w:sz w:val="16"/>
                    </w:rPr>
                    <w:t xml:space="preserve">    4.035  Priority 5: Pupil Engagement (Engagement)</w:t>
                  </w:r>
                </w:p>
              </w:tc>
            </w:tr>
            <w:tr w:rsidR="00DB3EE2" w14:paraId="3A393BEE" w14:textId="77777777" w:rsidTr="00B332F4">
              <w:tc>
                <w:tcPr>
                  <w:tcW w:w="493" w:type="dxa"/>
                  <w:tcBorders>
                    <w:top w:val="nil"/>
                    <w:left w:val="nil"/>
                    <w:bottom w:val="nil"/>
                    <w:right w:val="nil"/>
                  </w:tcBorders>
                </w:tcPr>
                <w:p w14:paraId="3A393BE9" w14:textId="6F62ED8D" w:rsidR="00DB3EE2" w:rsidRPr="00E515BA" w:rsidRDefault="00DB3EE2" w:rsidP="00542FBC">
                  <w:pPr>
                    <w:rPr>
                      <w:sz w:val="16"/>
                    </w:rPr>
                  </w:pPr>
                </w:p>
              </w:tc>
              <w:sdt>
                <w:sdtPr>
                  <w:rPr>
                    <w:rStyle w:val="Style1"/>
                  </w:rPr>
                  <w:id w:val="-52242973"/>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EB" w14:textId="6255E2ED"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ED" w14:textId="76C34213" w:rsidR="00DB3EE2" w:rsidRPr="00E515BA" w:rsidRDefault="00DB3EE2" w:rsidP="00542FBC">
                  <w:pPr>
                    <w:rPr>
                      <w:sz w:val="16"/>
                    </w:rPr>
                  </w:pPr>
                  <w:r>
                    <w:rPr>
                      <w:sz w:val="16"/>
                    </w:rPr>
                    <w:t xml:space="preserve">    4.036  Priority 6: School Climate (Engagement)</w:t>
                  </w:r>
                </w:p>
              </w:tc>
            </w:tr>
            <w:tr w:rsidR="00DB3EE2" w14:paraId="3A393BF4" w14:textId="77777777" w:rsidTr="00B332F4">
              <w:tc>
                <w:tcPr>
                  <w:tcW w:w="493" w:type="dxa"/>
                  <w:tcBorders>
                    <w:top w:val="nil"/>
                    <w:left w:val="nil"/>
                    <w:bottom w:val="nil"/>
                    <w:right w:val="nil"/>
                  </w:tcBorders>
                </w:tcPr>
                <w:p w14:paraId="3A393BEF" w14:textId="56A184EE" w:rsidR="00DB3EE2" w:rsidRPr="00E515BA" w:rsidRDefault="00DB3EE2" w:rsidP="00542FBC">
                  <w:pPr>
                    <w:rPr>
                      <w:sz w:val="16"/>
                    </w:rPr>
                  </w:pPr>
                </w:p>
              </w:tc>
              <w:sdt>
                <w:sdtPr>
                  <w:rPr>
                    <w:rStyle w:val="Style1"/>
                  </w:rPr>
                  <w:id w:val="66891237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F1" w14:textId="13DD1231"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F3" w14:textId="1DA8B3E8" w:rsidR="00DB3EE2" w:rsidRPr="00E515BA" w:rsidRDefault="00DB3EE2" w:rsidP="00542FBC">
                  <w:pPr>
                    <w:rPr>
                      <w:sz w:val="16"/>
                    </w:rPr>
                  </w:pPr>
                  <w:r>
                    <w:rPr>
                      <w:sz w:val="16"/>
                    </w:rPr>
                    <w:t xml:space="preserve">    4.037  Priority 7: Course Access (Conditions of Learning)</w:t>
                  </w:r>
                </w:p>
              </w:tc>
            </w:tr>
            <w:tr w:rsidR="00DB3EE2" w14:paraId="3A393BFA" w14:textId="77777777" w:rsidTr="00B332F4">
              <w:tc>
                <w:tcPr>
                  <w:tcW w:w="493" w:type="dxa"/>
                  <w:tcBorders>
                    <w:top w:val="nil"/>
                    <w:left w:val="nil"/>
                    <w:bottom w:val="nil"/>
                    <w:right w:val="nil"/>
                  </w:tcBorders>
                </w:tcPr>
                <w:p w14:paraId="3A393BF5" w14:textId="6EBD32B6" w:rsidR="00DB3EE2" w:rsidRPr="00E515BA" w:rsidRDefault="00DB3EE2" w:rsidP="00542FBC">
                  <w:pPr>
                    <w:rPr>
                      <w:sz w:val="16"/>
                    </w:rPr>
                  </w:pPr>
                </w:p>
              </w:tc>
              <w:sdt>
                <w:sdtPr>
                  <w:rPr>
                    <w:rStyle w:val="Style1"/>
                  </w:rPr>
                  <w:id w:val="117639233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F7" w14:textId="79A0E0F3"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F9" w14:textId="4FA9874D" w:rsidR="00DB3EE2" w:rsidRPr="00E515BA" w:rsidRDefault="00DB3EE2" w:rsidP="00542FBC">
                  <w:pPr>
                    <w:rPr>
                      <w:sz w:val="16"/>
                    </w:rPr>
                  </w:pPr>
                  <w:r>
                    <w:rPr>
                      <w:sz w:val="16"/>
                    </w:rPr>
                    <w:t xml:space="preserve">    4.038  Priority 8: Other Pupil Outcomes (Pupil Outcomes)</w:t>
                  </w:r>
                </w:p>
              </w:tc>
            </w:tr>
            <w:tr w:rsidR="00DB3EE2" w14:paraId="3A393C00" w14:textId="77777777" w:rsidTr="00B332F4">
              <w:tc>
                <w:tcPr>
                  <w:tcW w:w="493" w:type="dxa"/>
                  <w:tcBorders>
                    <w:top w:val="nil"/>
                    <w:left w:val="nil"/>
                    <w:bottom w:val="nil"/>
                    <w:right w:val="nil"/>
                  </w:tcBorders>
                </w:tcPr>
                <w:p w14:paraId="3A393BFB" w14:textId="6D5C9DEA" w:rsidR="00DB3EE2" w:rsidRDefault="00DB3EE2" w:rsidP="00542FBC">
                  <w:pPr>
                    <w:rPr>
                      <w:rStyle w:val="Style1"/>
                    </w:rPr>
                  </w:pPr>
                </w:p>
              </w:tc>
              <w:sdt>
                <w:sdtPr>
                  <w:rPr>
                    <w:rStyle w:val="Style1"/>
                  </w:rPr>
                  <w:id w:val="1472556043"/>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tcBorders>
                    </w:tcPr>
                    <w:p w14:paraId="3A393BFD" w14:textId="1B9CD6EA"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Pr>
                <w:p w14:paraId="3A393BFF" w14:textId="5A3BD87E" w:rsidR="00DB3EE2" w:rsidRPr="000C7A06" w:rsidRDefault="00DB3EE2" w:rsidP="00196F68">
                  <w:pPr>
                    <w:rPr>
                      <w:i/>
                      <w:sz w:val="16"/>
                    </w:rPr>
                  </w:pPr>
                  <w:r>
                    <w:rPr>
                      <w:sz w:val="16"/>
                    </w:rPr>
                    <w:t xml:space="preserve">    4.039  Priority 9: Expelled Pupils (Conditions of Learning) </w:t>
                  </w:r>
                  <w:r>
                    <w:rPr>
                      <w:i/>
                      <w:sz w:val="16"/>
                    </w:rPr>
                    <w:t>(County Office of Education only)</w:t>
                  </w:r>
                </w:p>
              </w:tc>
            </w:tr>
            <w:tr w:rsidR="00DB3EE2" w14:paraId="3A393C06" w14:textId="77777777" w:rsidTr="00B332F4">
              <w:tc>
                <w:tcPr>
                  <w:tcW w:w="493" w:type="dxa"/>
                  <w:tcBorders>
                    <w:top w:val="nil"/>
                    <w:left w:val="nil"/>
                    <w:bottom w:val="nil"/>
                    <w:right w:val="nil"/>
                  </w:tcBorders>
                </w:tcPr>
                <w:p w14:paraId="3A393C01" w14:textId="08E6B3AA" w:rsidR="00DB3EE2" w:rsidRDefault="00DB3EE2" w:rsidP="00542FBC">
                  <w:pPr>
                    <w:rPr>
                      <w:rStyle w:val="Style1"/>
                    </w:rPr>
                  </w:pPr>
                </w:p>
              </w:tc>
              <w:sdt>
                <w:sdtPr>
                  <w:rPr>
                    <w:rStyle w:val="Style1"/>
                  </w:rPr>
                  <w:id w:val="-70710592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tcBorders>
                    </w:tcPr>
                    <w:p w14:paraId="3A393C03" w14:textId="0B779A2E" w:rsidR="00DB3EE2" w:rsidRPr="00E515BA" w:rsidRDefault="00DB3EE2" w:rsidP="00542FBC">
                      <w:pPr>
                        <w:rPr>
                          <w:sz w:val="16"/>
                        </w:rPr>
                      </w:pPr>
                      <w:r w:rsidRPr="00BD3DD3">
                        <w:rPr>
                          <w:rStyle w:val="Style1"/>
                          <w:rFonts w:ascii="MS Gothic" w:eastAsia="MS Gothic" w:hAnsi="MS Gothic" w:hint="eastAsia"/>
                        </w:rPr>
                        <w:t>☐</w:t>
                      </w:r>
                    </w:p>
                  </w:tc>
                </w:sdtContent>
              </w:sdt>
              <w:tc>
                <w:tcPr>
                  <w:tcW w:w="8689" w:type="dxa"/>
                  <w:tcBorders>
                    <w:bottom w:val="single" w:sz="4" w:space="0" w:color="auto"/>
                  </w:tcBorders>
                </w:tcPr>
                <w:p w14:paraId="3A393C05" w14:textId="43221B29" w:rsidR="00DB3EE2" w:rsidRPr="00E515BA" w:rsidRDefault="00DB3EE2" w:rsidP="00196F68">
                  <w:pPr>
                    <w:rPr>
                      <w:sz w:val="16"/>
                    </w:rPr>
                  </w:pPr>
                  <w:r>
                    <w:rPr>
                      <w:sz w:val="16"/>
                    </w:rPr>
                    <w:t xml:space="preserve">    4.0310  Priority 10: Foster Youth (Conditions of Learning) </w:t>
                  </w:r>
                  <w:r>
                    <w:rPr>
                      <w:i/>
                      <w:sz w:val="16"/>
                    </w:rPr>
                    <w:t>(County Office of Education only)</w:t>
                  </w:r>
                </w:p>
              </w:tc>
            </w:tr>
            <w:tr w:rsidR="00DB3EE2" w14:paraId="63F88255" w14:textId="77777777" w:rsidTr="00546420">
              <w:sdt>
                <w:sdtPr>
                  <w:rPr>
                    <w:rStyle w:val="Style1"/>
                  </w:rPr>
                  <w:id w:val="153838243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0D7FAFE" w14:textId="6A4CC480"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68C4A0E9" w14:textId="77777777" w:rsidR="00DB3EE2" w:rsidRPr="00E515BA" w:rsidRDefault="00DB3EE2" w:rsidP="00542FBC">
                  <w:pPr>
                    <w:rPr>
                      <w:sz w:val="16"/>
                    </w:rPr>
                  </w:pPr>
                </w:p>
              </w:tc>
              <w:tc>
                <w:tcPr>
                  <w:tcW w:w="8689" w:type="dxa"/>
                  <w:tcBorders>
                    <w:bottom w:val="single" w:sz="4" w:space="0" w:color="auto"/>
                  </w:tcBorders>
                </w:tcPr>
                <w:p w14:paraId="5A5E0527" w14:textId="5E51BA9B" w:rsidR="00DB3EE2" w:rsidRDefault="00DB3EE2" w:rsidP="003E45A8">
                  <w:pPr>
                    <w:rPr>
                      <w:sz w:val="16"/>
                    </w:rPr>
                  </w:pPr>
                  <w:proofErr w:type="gramStart"/>
                  <w:r>
                    <w:rPr>
                      <w:sz w:val="16"/>
                    </w:rPr>
                    <w:t xml:space="preserve">4.04  </w:t>
                  </w:r>
                  <w:r>
                    <w:rPr>
                      <w:b/>
                      <w:sz w:val="16"/>
                    </w:rPr>
                    <w:t>Identified</w:t>
                  </w:r>
                  <w:proofErr w:type="gramEnd"/>
                  <w:r>
                    <w:rPr>
                      <w:b/>
                      <w:sz w:val="16"/>
                    </w:rPr>
                    <w:t xml:space="preserve"> Need: </w:t>
                  </w:r>
                  <w:r>
                    <w:rPr>
                      <w:sz w:val="16"/>
                    </w:rPr>
                    <w:t xml:space="preserve"> Need(s) address by the goal is/are described including a description of the supporting data (metrics) used to identify the need(s).</w:t>
                  </w:r>
                </w:p>
              </w:tc>
            </w:tr>
            <w:tr w:rsidR="00DB3EE2" w14:paraId="3A393C0C" w14:textId="77777777" w:rsidTr="00546420">
              <w:sdt>
                <w:sdtPr>
                  <w:rPr>
                    <w:rStyle w:val="Style1"/>
                  </w:rPr>
                  <w:id w:val="-84285253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07" w14:textId="6C665BB2"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bottom w:val="single" w:sz="4" w:space="0" w:color="auto"/>
                  </w:tcBorders>
                </w:tcPr>
                <w:p w14:paraId="3A393C09" w14:textId="49DF514C" w:rsidR="00DB3EE2" w:rsidRPr="00E515BA" w:rsidRDefault="00DB3EE2" w:rsidP="00542FBC">
                  <w:pPr>
                    <w:rPr>
                      <w:sz w:val="16"/>
                    </w:rPr>
                  </w:pPr>
                </w:p>
              </w:tc>
              <w:tc>
                <w:tcPr>
                  <w:tcW w:w="8689" w:type="dxa"/>
                  <w:tcBorders>
                    <w:bottom w:val="single" w:sz="4" w:space="0" w:color="auto"/>
                  </w:tcBorders>
                </w:tcPr>
                <w:p w14:paraId="3A393C0B" w14:textId="239B03CC" w:rsidR="00DB3EE2" w:rsidRPr="00E515BA" w:rsidRDefault="00DB3EE2" w:rsidP="003E45A8">
                  <w:pPr>
                    <w:rPr>
                      <w:sz w:val="16"/>
                    </w:rPr>
                  </w:pPr>
                  <w:proofErr w:type="gramStart"/>
                  <w:r>
                    <w:rPr>
                      <w:sz w:val="16"/>
                    </w:rPr>
                    <w:t xml:space="preserve">4.05  </w:t>
                  </w:r>
                  <w:r>
                    <w:rPr>
                      <w:b/>
                      <w:sz w:val="16"/>
                    </w:rPr>
                    <w:t>Expected</w:t>
                  </w:r>
                  <w:proofErr w:type="gramEnd"/>
                  <w:r>
                    <w:rPr>
                      <w:b/>
                      <w:sz w:val="16"/>
                    </w:rPr>
                    <w:t xml:space="preserve"> Annual Measurable Outcomes:  </w:t>
                  </w:r>
                  <w:r>
                    <w:rPr>
                      <w:sz w:val="16"/>
                    </w:rPr>
                    <w:t>For each goal, all required metrics as set forth in EC 52060(d) for each state priority checked are described either quantitatively or qualitatively for each LCAP year. For each identified state and/or local priority, at least one of the corresponding metrics is identified. Note that LEAs may identify metrics for specific student groups.</w:t>
                  </w:r>
                </w:p>
              </w:tc>
            </w:tr>
            <w:tr w:rsidR="00DB3EE2" w14:paraId="326EE268" w14:textId="77777777" w:rsidTr="00546420">
              <w:tc>
                <w:tcPr>
                  <w:tcW w:w="493" w:type="dxa"/>
                  <w:tcBorders>
                    <w:top w:val="nil"/>
                    <w:left w:val="nil"/>
                    <w:bottom w:val="nil"/>
                    <w:right w:val="nil"/>
                  </w:tcBorders>
                </w:tcPr>
                <w:p w14:paraId="0CA427D9" w14:textId="77777777" w:rsidR="00DB3EE2" w:rsidRDefault="00DB3EE2" w:rsidP="00542FBC">
                  <w:pPr>
                    <w:rPr>
                      <w:rStyle w:val="Style1"/>
                    </w:rPr>
                  </w:pPr>
                </w:p>
              </w:tc>
              <w:sdt>
                <w:sdtPr>
                  <w:rPr>
                    <w:rStyle w:val="Style1"/>
                  </w:rPr>
                  <w:id w:val="-1371301370"/>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right w:val="single" w:sz="4" w:space="0" w:color="auto"/>
                      </w:tcBorders>
                    </w:tcPr>
                    <w:p w14:paraId="688653BB" w14:textId="2785497B"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35B31665" w14:textId="21BBC37E" w:rsidR="00DB3EE2" w:rsidRDefault="00DB3EE2" w:rsidP="003E45A8">
                  <w:pPr>
                    <w:rPr>
                      <w:sz w:val="16"/>
                    </w:rPr>
                  </w:pPr>
                  <w:r>
                    <w:rPr>
                      <w:b/>
                      <w:sz w:val="16"/>
                    </w:rPr>
                    <w:t>Priority 1: Basic</w:t>
                  </w:r>
                </w:p>
              </w:tc>
            </w:tr>
            <w:tr w:rsidR="00DB3EE2" w14:paraId="4548D994" w14:textId="77777777" w:rsidTr="00546420">
              <w:tc>
                <w:tcPr>
                  <w:tcW w:w="493" w:type="dxa"/>
                  <w:tcBorders>
                    <w:top w:val="nil"/>
                    <w:left w:val="nil"/>
                    <w:bottom w:val="nil"/>
                    <w:right w:val="nil"/>
                  </w:tcBorders>
                </w:tcPr>
                <w:p w14:paraId="794EB11C" w14:textId="77777777" w:rsidR="00DB3EE2" w:rsidRDefault="00DB3EE2" w:rsidP="00542FBC">
                  <w:pPr>
                    <w:rPr>
                      <w:rStyle w:val="Style1"/>
                    </w:rPr>
                  </w:pPr>
                </w:p>
              </w:tc>
              <w:sdt>
                <w:sdtPr>
                  <w:rPr>
                    <w:rStyle w:val="Style1"/>
                  </w:rPr>
                  <w:id w:val="111725089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60DDFE6B" w14:textId="3F60ABA8" w:rsidR="00DB3EE2" w:rsidRPr="00E515BA" w:rsidRDefault="00DB3EE2" w:rsidP="00546420">
                      <w:pPr>
                        <w:jc w:val="right"/>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354C2589" w14:textId="5D509A82" w:rsidR="00DB3EE2" w:rsidRPr="00546420" w:rsidRDefault="00DB3EE2" w:rsidP="00546420">
                  <w:pPr>
                    <w:pStyle w:val="ListParagraph"/>
                    <w:numPr>
                      <w:ilvl w:val="0"/>
                      <w:numId w:val="10"/>
                    </w:numPr>
                    <w:rPr>
                      <w:sz w:val="16"/>
                    </w:rPr>
                  </w:pPr>
                  <w:r w:rsidRPr="00546420">
                    <w:rPr>
                      <w:sz w:val="16"/>
                    </w:rPr>
                    <w:t>Teachers of the school district are appropriately assigned and fully credentialed in the subject areas and for the pupils they are teaching</w:t>
                  </w:r>
                </w:p>
              </w:tc>
            </w:tr>
            <w:tr w:rsidR="00DB3EE2" w14:paraId="69F47934" w14:textId="77777777" w:rsidTr="00546420">
              <w:tc>
                <w:tcPr>
                  <w:tcW w:w="493" w:type="dxa"/>
                  <w:tcBorders>
                    <w:top w:val="nil"/>
                    <w:left w:val="nil"/>
                    <w:bottom w:val="nil"/>
                    <w:right w:val="nil"/>
                  </w:tcBorders>
                </w:tcPr>
                <w:p w14:paraId="067C33B9" w14:textId="77777777" w:rsidR="00DB3EE2" w:rsidRDefault="00DB3EE2" w:rsidP="00542FBC">
                  <w:pPr>
                    <w:rPr>
                      <w:rStyle w:val="Style1"/>
                    </w:rPr>
                  </w:pPr>
                </w:p>
              </w:tc>
              <w:sdt>
                <w:sdtPr>
                  <w:rPr>
                    <w:rStyle w:val="Style1"/>
                  </w:rPr>
                  <w:id w:val="-35789970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502E850E" w14:textId="7AA619CE" w:rsidR="00DB3EE2" w:rsidRPr="00E515BA" w:rsidRDefault="00DB3EE2" w:rsidP="00546420">
                      <w:pPr>
                        <w:jc w:val="right"/>
                        <w:rPr>
                          <w:sz w:val="16"/>
                        </w:rPr>
                      </w:pPr>
                      <w:r w:rsidRPr="00E05DE3">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2F6FAAB4" w14:textId="3D0569B7" w:rsidR="00DB3EE2" w:rsidRPr="00546420" w:rsidRDefault="00DB3EE2" w:rsidP="00546420">
                  <w:pPr>
                    <w:pStyle w:val="ListParagraph"/>
                    <w:numPr>
                      <w:ilvl w:val="0"/>
                      <w:numId w:val="10"/>
                    </w:numPr>
                    <w:rPr>
                      <w:sz w:val="16"/>
                    </w:rPr>
                  </w:pPr>
                  <w:r w:rsidRPr="00546420">
                    <w:rPr>
                      <w:sz w:val="16"/>
                    </w:rPr>
                    <w:t>Every pupil in the school district has sufficient access to standards-aligned instructional materials</w:t>
                  </w:r>
                </w:p>
              </w:tc>
            </w:tr>
            <w:tr w:rsidR="00DB3EE2" w14:paraId="7A732924" w14:textId="77777777" w:rsidTr="00546420">
              <w:tc>
                <w:tcPr>
                  <w:tcW w:w="493" w:type="dxa"/>
                  <w:tcBorders>
                    <w:top w:val="nil"/>
                    <w:left w:val="nil"/>
                    <w:bottom w:val="nil"/>
                    <w:right w:val="nil"/>
                  </w:tcBorders>
                </w:tcPr>
                <w:p w14:paraId="6553AE18" w14:textId="77777777" w:rsidR="00DB3EE2" w:rsidRDefault="00DB3EE2" w:rsidP="00542FBC">
                  <w:pPr>
                    <w:rPr>
                      <w:rStyle w:val="Style1"/>
                    </w:rPr>
                  </w:pPr>
                </w:p>
              </w:tc>
              <w:sdt>
                <w:sdtPr>
                  <w:rPr>
                    <w:rStyle w:val="Style1"/>
                  </w:rPr>
                  <w:id w:val="-58730574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0EA928A5" w14:textId="5138E281" w:rsidR="00DB3EE2" w:rsidRPr="00E515BA" w:rsidRDefault="00DB3EE2" w:rsidP="00546420">
                      <w:pPr>
                        <w:jc w:val="right"/>
                        <w:rPr>
                          <w:sz w:val="16"/>
                        </w:rPr>
                      </w:pPr>
                      <w:r w:rsidRPr="00E05DE3">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415BD124" w14:textId="04EC67A2" w:rsidR="00DB3EE2" w:rsidRPr="00546420" w:rsidRDefault="00DB3EE2" w:rsidP="00546420">
                  <w:pPr>
                    <w:pStyle w:val="ListParagraph"/>
                    <w:numPr>
                      <w:ilvl w:val="0"/>
                      <w:numId w:val="10"/>
                    </w:numPr>
                    <w:rPr>
                      <w:sz w:val="16"/>
                    </w:rPr>
                  </w:pPr>
                  <w:r w:rsidRPr="00546420">
                    <w:rPr>
                      <w:sz w:val="16"/>
                    </w:rPr>
                    <w:t>School facilities are maintained in good repair</w:t>
                  </w:r>
                </w:p>
              </w:tc>
            </w:tr>
            <w:tr w:rsidR="00DB3EE2" w14:paraId="5FFDA601" w14:textId="77777777" w:rsidTr="00546420">
              <w:tc>
                <w:tcPr>
                  <w:tcW w:w="493" w:type="dxa"/>
                  <w:tcBorders>
                    <w:top w:val="nil"/>
                    <w:left w:val="nil"/>
                    <w:bottom w:val="nil"/>
                    <w:right w:val="nil"/>
                  </w:tcBorders>
                </w:tcPr>
                <w:p w14:paraId="4361B7DB" w14:textId="77777777" w:rsidR="00DB3EE2" w:rsidRDefault="00DB3EE2" w:rsidP="00542FBC">
                  <w:pPr>
                    <w:rPr>
                      <w:rStyle w:val="Style1"/>
                    </w:rPr>
                  </w:pPr>
                </w:p>
              </w:tc>
              <w:sdt>
                <w:sdtPr>
                  <w:rPr>
                    <w:rStyle w:val="Style1"/>
                  </w:rPr>
                  <w:id w:val="-10049977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578CC15B" w14:textId="20D3A02F"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08708727" w14:textId="17062493" w:rsidR="00DB3EE2" w:rsidRDefault="00DB3EE2" w:rsidP="003E45A8">
                  <w:pPr>
                    <w:rPr>
                      <w:sz w:val="16"/>
                    </w:rPr>
                  </w:pPr>
                  <w:r>
                    <w:rPr>
                      <w:b/>
                      <w:sz w:val="16"/>
                    </w:rPr>
                    <w:t>Priority 2: Implementation of State Standards</w:t>
                  </w:r>
                </w:p>
              </w:tc>
            </w:tr>
            <w:tr w:rsidR="00DB3EE2" w14:paraId="0349EE3D" w14:textId="77777777" w:rsidTr="00546420">
              <w:tc>
                <w:tcPr>
                  <w:tcW w:w="493" w:type="dxa"/>
                  <w:tcBorders>
                    <w:top w:val="nil"/>
                    <w:left w:val="nil"/>
                    <w:bottom w:val="nil"/>
                    <w:right w:val="nil"/>
                  </w:tcBorders>
                </w:tcPr>
                <w:p w14:paraId="35EDDAD8" w14:textId="77777777" w:rsidR="00DB3EE2" w:rsidRDefault="00DB3EE2" w:rsidP="00542FBC">
                  <w:pPr>
                    <w:rPr>
                      <w:rStyle w:val="Style1"/>
                    </w:rPr>
                  </w:pPr>
                </w:p>
              </w:tc>
              <w:sdt>
                <w:sdtPr>
                  <w:rPr>
                    <w:rStyle w:val="Style1"/>
                  </w:rPr>
                  <w:id w:val="-137029199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51E51B0" w14:textId="71B4EA3C" w:rsidR="00DB3EE2" w:rsidRPr="00E515BA" w:rsidRDefault="00DB3EE2" w:rsidP="003E45A8">
                      <w:pPr>
                        <w:jc w:val="right"/>
                        <w:rPr>
                          <w:sz w:val="16"/>
                        </w:rPr>
                      </w:pPr>
                      <w:r w:rsidRPr="00533165">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5E6FD4F7" w14:textId="41735148" w:rsidR="00DB3EE2" w:rsidRPr="00546420" w:rsidRDefault="00DB3EE2" w:rsidP="00546420">
                  <w:pPr>
                    <w:pStyle w:val="ListParagraph"/>
                    <w:numPr>
                      <w:ilvl w:val="0"/>
                      <w:numId w:val="11"/>
                    </w:numPr>
                    <w:rPr>
                      <w:sz w:val="16"/>
                    </w:rPr>
                  </w:pPr>
                  <w:r w:rsidRPr="00546420">
                    <w:rPr>
                      <w:sz w:val="16"/>
                    </w:rPr>
                    <w:t>Implementation of the academic content and performance standards adopted by the state board</w:t>
                  </w:r>
                </w:p>
              </w:tc>
            </w:tr>
            <w:tr w:rsidR="00DB3EE2" w14:paraId="7E9F5AAD" w14:textId="77777777" w:rsidTr="00546420">
              <w:tc>
                <w:tcPr>
                  <w:tcW w:w="493" w:type="dxa"/>
                  <w:tcBorders>
                    <w:top w:val="nil"/>
                    <w:left w:val="nil"/>
                    <w:bottom w:val="nil"/>
                    <w:right w:val="nil"/>
                  </w:tcBorders>
                </w:tcPr>
                <w:p w14:paraId="2F3EA9AF" w14:textId="77777777" w:rsidR="00DB3EE2" w:rsidRDefault="00DB3EE2" w:rsidP="00542FBC">
                  <w:pPr>
                    <w:rPr>
                      <w:rStyle w:val="Style1"/>
                    </w:rPr>
                  </w:pPr>
                </w:p>
              </w:tc>
              <w:sdt>
                <w:sdtPr>
                  <w:rPr>
                    <w:rStyle w:val="Style1"/>
                  </w:rPr>
                  <w:id w:val="338515932"/>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4666B38" w14:textId="4C14C547" w:rsidR="00DB3EE2" w:rsidRPr="00E515BA" w:rsidRDefault="00DB3EE2" w:rsidP="003E45A8">
                      <w:pPr>
                        <w:jc w:val="right"/>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2E153502" w14:textId="69960F51" w:rsidR="00DB3EE2" w:rsidRPr="00546420" w:rsidRDefault="00DB3EE2" w:rsidP="00546420">
                  <w:pPr>
                    <w:pStyle w:val="ListParagraph"/>
                    <w:numPr>
                      <w:ilvl w:val="0"/>
                      <w:numId w:val="11"/>
                    </w:numPr>
                    <w:rPr>
                      <w:sz w:val="16"/>
                    </w:rPr>
                  </w:pPr>
                  <w:r w:rsidRPr="00546420">
                    <w:rPr>
                      <w:sz w:val="16"/>
                    </w:rPr>
                    <w:t>How the programs and services will enable English learners to access the CCSS and the ELD standards for purposes of gaining academic content knowledge and English language proficiency</w:t>
                  </w:r>
                </w:p>
              </w:tc>
            </w:tr>
            <w:tr w:rsidR="00DB3EE2" w14:paraId="31096AAD" w14:textId="77777777" w:rsidTr="00546420">
              <w:tc>
                <w:tcPr>
                  <w:tcW w:w="493" w:type="dxa"/>
                  <w:tcBorders>
                    <w:top w:val="nil"/>
                    <w:left w:val="nil"/>
                    <w:bottom w:val="nil"/>
                    <w:right w:val="nil"/>
                  </w:tcBorders>
                </w:tcPr>
                <w:p w14:paraId="3B5F3C07" w14:textId="77777777" w:rsidR="00DB3EE2" w:rsidRDefault="00DB3EE2" w:rsidP="00542FBC">
                  <w:pPr>
                    <w:rPr>
                      <w:rStyle w:val="Style1"/>
                    </w:rPr>
                  </w:pPr>
                </w:p>
              </w:tc>
              <w:sdt>
                <w:sdtPr>
                  <w:rPr>
                    <w:rStyle w:val="Style1"/>
                  </w:rPr>
                  <w:id w:val="-66848209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2FBA52A5" w14:textId="694B9BFC"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421B6BF5" w14:textId="10CB50D3" w:rsidR="00DB3EE2" w:rsidRDefault="00DB3EE2" w:rsidP="003E45A8">
                  <w:pPr>
                    <w:rPr>
                      <w:sz w:val="16"/>
                    </w:rPr>
                  </w:pPr>
                  <w:r>
                    <w:rPr>
                      <w:b/>
                      <w:sz w:val="16"/>
                    </w:rPr>
                    <w:t>Priority 3: Parent Involvement</w:t>
                  </w:r>
                </w:p>
              </w:tc>
            </w:tr>
            <w:tr w:rsidR="00DB3EE2" w14:paraId="73D779ED" w14:textId="77777777" w:rsidTr="00546420">
              <w:tc>
                <w:tcPr>
                  <w:tcW w:w="493" w:type="dxa"/>
                  <w:tcBorders>
                    <w:top w:val="nil"/>
                    <w:left w:val="nil"/>
                    <w:bottom w:val="nil"/>
                    <w:right w:val="nil"/>
                  </w:tcBorders>
                </w:tcPr>
                <w:p w14:paraId="4E09927B" w14:textId="77777777" w:rsidR="00DB3EE2" w:rsidRDefault="00DB3EE2" w:rsidP="00542FBC">
                  <w:pPr>
                    <w:rPr>
                      <w:rStyle w:val="Style1"/>
                    </w:rPr>
                  </w:pPr>
                </w:p>
              </w:tc>
              <w:sdt>
                <w:sdtPr>
                  <w:rPr>
                    <w:rStyle w:val="Style1"/>
                  </w:rPr>
                  <w:id w:val="-87315402"/>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61C3BFB0" w14:textId="14ABF861" w:rsidR="00DB3EE2" w:rsidRPr="00E515BA" w:rsidRDefault="00DB3EE2" w:rsidP="00302DBF">
                      <w:pPr>
                        <w:jc w:val="right"/>
                        <w:rPr>
                          <w:sz w:val="16"/>
                        </w:rPr>
                      </w:pPr>
                      <w:r w:rsidRPr="00663223">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164BC529" w14:textId="57220EB9" w:rsidR="00DB3EE2" w:rsidRPr="00546420" w:rsidRDefault="00DB3EE2" w:rsidP="00546420">
                  <w:pPr>
                    <w:pStyle w:val="ListParagraph"/>
                    <w:numPr>
                      <w:ilvl w:val="0"/>
                      <w:numId w:val="12"/>
                    </w:numPr>
                    <w:rPr>
                      <w:sz w:val="16"/>
                    </w:rPr>
                  </w:pPr>
                  <w:r w:rsidRPr="00546420">
                    <w:rPr>
                      <w:sz w:val="16"/>
                    </w:rPr>
                    <w:t xml:space="preserve">Efforts the school district makes to seek parent input in making decisions for the school district and each individual </w:t>
                  </w:r>
                  <w:proofErr w:type="spellStart"/>
                  <w:r w:rsidRPr="00546420">
                    <w:rPr>
                      <w:sz w:val="16"/>
                    </w:rPr>
                    <w:t>schoolsite</w:t>
                  </w:r>
                  <w:proofErr w:type="spellEnd"/>
                </w:p>
              </w:tc>
            </w:tr>
            <w:tr w:rsidR="00DB3EE2" w14:paraId="403DFF28" w14:textId="77777777" w:rsidTr="00546420">
              <w:tc>
                <w:tcPr>
                  <w:tcW w:w="493" w:type="dxa"/>
                  <w:tcBorders>
                    <w:top w:val="nil"/>
                    <w:left w:val="nil"/>
                    <w:bottom w:val="nil"/>
                    <w:right w:val="nil"/>
                  </w:tcBorders>
                </w:tcPr>
                <w:p w14:paraId="2A2261FA" w14:textId="77777777" w:rsidR="00DB3EE2" w:rsidRDefault="00DB3EE2" w:rsidP="00542FBC">
                  <w:pPr>
                    <w:rPr>
                      <w:rStyle w:val="Style1"/>
                    </w:rPr>
                  </w:pPr>
                </w:p>
              </w:tc>
              <w:sdt>
                <w:sdtPr>
                  <w:rPr>
                    <w:rStyle w:val="Style1"/>
                  </w:rPr>
                  <w:id w:val="-335617863"/>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505F653" w14:textId="24644EF2" w:rsidR="00DB3EE2" w:rsidRPr="00E515BA" w:rsidRDefault="00DB3EE2" w:rsidP="00302DBF">
                      <w:pPr>
                        <w:jc w:val="right"/>
                        <w:rPr>
                          <w:sz w:val="16"/>
                        </w:rPr>
                      </w:pPr>
                      <w:r w:rsidRPr="00663223">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54E3BFB2" w14:textId="2920AE2B" w:rsidR="00DB3EE2" w:rsidRPr="00546420" w:rsidRDefault="00DB3EE2" w:rsidP="00546420">
                  <w:pPr>
                    <w:pStyle w:val="ListParagraph"/>
                    <w:numPr>
                      <w:ilvl w:val="0"/>
                      <w:numId w:val="12"/>
                    </w:numPr>
                    <w:rPr>
                      <w:sz w:val="16"/>
                    </w:rPr>
                  </w:pPr>
                  <w:r w:rsidRPr="00546420">
                    <w:rPr>
                      <w:sz w:val="16"/>
                    </w:rPr>
                    <w:t>How the school district will promote parental participation in programs for unduplicated pupils</w:t>
                  </w:r>
                </w:p>
              </w:tc>
            </w:tr>
            <w:tr w:rsidR="00DB3EE2" w14:paraId="6DD8365E" w14:textId="77777777" w:rsidTr="00546420">
              <w:tc>
                <w:tcPr>
                  <w:tcW w:w="493" w:type="dxa"/>
                  <w:tcBorders>
                    <w:top w:val="nil"/>
                    <w:left w:val="nil"/>
                    <w:bottom w:val="nil"/>
                    <w:right w:val="nil"/>
                  </w:tcBorders>
                </w:tcPr>
                <w:p w14:paraId="1AB7FA9F" w14:textId="77777777" w:rsidR="00DB3EE2" w:rsidRDefault="00DB3EE2" w:rsidP="00542FBC">
                  <w:pPr>
                    <w:rPr>
                      <w:rStyle w:val="Style1"/>
                    </w:rPr>
                  </w:pPr>
                </w:p>
              </w:tc>
              <w:sdt>
                <w:sdtPr>
                  <w:rPr>
                    <w:rStyle w:val="Style1"/>
                  </w:rPr>
                  <w:id w:val="2085256116"/>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6F47023" w14:textId="37356C1C" w:rsidR="00DB3EE2" w:rsidRPr="00E515BA" w:rsidRDefault="00DB3EE2" w:rsidP="00302DBF">
                      <w:pPr>
                        <w:jc w:val="right"/>
                        <w:rPr>
                          <w:sz w:val="16"/>
                        </w:rPr>
                      </w:pPr>
                      <w:r w:rsidRPr="00663223">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4962C97A" w14:textId="4F6A2D98" w:rsidR="00DB3EE2" w:rsidRPr="00546420" w:rsidRDefault="00DB3EE2" w:rsidP="00546420">
                  <w:pPr>
                    <w:pStyle w:val="ListParagraph"/>
                    <w:numPr>
                      <w:ilvl w:val="0"/>
                      <w:numId w:val="12"/>
                    </w:numPr>
                    <w:rPr>
                      <w:sz w:val="16"/>
                    </w:rPr>
                  </w:pPr>
                  <w:r w:rsidRPr="00546420">
                    <w:rPr>
                      <w:sz w:val="16"/>
                    </w:rPr>
                    <w:t>How the school district will promote parental participation in programs for individuals with exceptional needs</w:t>
                  </w:r>
                </w:p>
              </w:tc>
            </w:tr>
            <w:tr w:rsidR="00DB3EE2" w14:paraId="171E87A4" w14:textId="77777777" w:rsidTr="00546420">
              <w:tc>
                <w:tcPr>
                  <w:tcW w:w="493" w:type="dxa"/>
                  <w:tcBorders>
                    <w:top w:val="nil"/>
                    <w:left w:val="nil"/>
                    <w:bottom w:val="nil"/>
                    <w:right w:val="nil"/>
                  </w:tcBorders>
                </w:tcPr>
                <w:p w14:paraId="5BED565B" w14:textId="77777777" w:rsidR="00DB3EE2" w:rsidRDefault="00DB3EE2" w:rsidP="00542FBC">
                  <w:pPr>
                    <w:rPr>
                      <w:rStyle w:val="Style1"/>
                    </w:rPr>
                  </w:pPr>
                </w:p>
              </w:tc>
              <w:sdt>
                <w:sdtPr>
                  <w:rPr>
                    <w:rStyle w:val="Style1"/>
                  </w:rPr>
                  <w:id w:val="-29193166"/>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744EA13B" w14:textId="5732BB8F"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2A1F8ADA" w14:textId="0C1793F5" w:rsidR="00DB3EE2" w:rsidRPr="000554E7" w:rsidRDefault="00DB3EE2" w:rsidP="003E45A8">
                  <w:pPr>
                    <w:rPr>
                      <w:sz w:val="16"/>
                    </w:rPr>
                  </w:pPr>
                  <w:r>
                    <w:rPr>
                      <w:b/>
                      <w:sz w:val="16"/>
                    </w:rPr>
                    <w:t>Priority 4: Pupil Achievement</w:t>
                  </w:r>
                </w:p>
              </w:tc>
            </w:tr>
            <w:tr w:rsidR="00DB3EE2" w14:paraId="0C8B3CF2" w14:textId="77777777" w:rsidTr="00546420">
              <w:tc>
                <w:tcPr>
                  <w:tcW w:w="493" w:type="dxa"/>
                  <w:tcBorders>
                    <w:top w:val="nil"/>
                    <w:left w:val="nil"/>
                    <w:bottom w:val="nil"/>
                    <w:right w:val="nil"/>
                  </w:tcBorders>
                </w:tcPr>
                <w:p w14:paraId="3A4E0E88" w14:textId="77777777" w:rsidR="00DB3EE2" w:rsidRDefault="00DB3EE2" w:rsidP="00542FBC">
                  <w:pPr>
                    <w:rPr>
                      <w:rStyle w:val="Style1"/>
                    </w:rPr>
                  </w:pPr>
                </w:p>
              </w:tc>
              <w:sdt>
                <w:sdtPr>
                  <w:rPr>
                    <w:rStyle w:val="Style1"/>
                  </w:rPr>
                  <w:id w:val="-142610581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DF43649" w14:textId="505251B0" w:rsidR="00DB3EE2" w:rsidRPr="00E515BA" w:rsidRDefault="00DB3EE2" w:rsidP="00302DBF">
                      <w:pPr>
                        <w:jc w:val="right"/>
                        <w:rPr>
                          <w:sz w:val="16"/>
                        </w:rPr>
                      </w:pPr>
                      <w:r w:rsidRPr="00A601AC">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32E4BF4A" w14:textId="728787B8" w:rsidR="00DB3EE2" w:rsidRPr="00546420" w:rsidRDefault="00DB3EE2" w:rsidP="00546420">
                  <w:pPr>
                    <w:pStyle w:val="ListParagraph"/>
                    <w:numPr>
                      <w:ilvl w:val="0"/>
                      <w:numId w:val="13"/>
                    </w:numPr>
                    <w:rPr>
                      <w:sz w:val="16"/>
                    </w:rPr>
                  </w:pPr>
                  <w:r w:rsidRPr="00546420">
                    <w:rPr>
                      <w:sz w:val="16"/>
                    </w:rPr>
                    <w:t>Statewide assessments</w:t>
                  </w:r>
                </w:p>
              </w:tc>
            </w:tr>
            <w:tr w:rsidR="00DB3EE2" w14:paraId="01CDF839" w14:textId="77777777" w:rsidTr="00546420">
              <w:tc>
                <w:tcPr>
                  <w:tcW w:w="493" w:type="dxa"/>
                  <w:tcBorders>
                    <w:top w:val="nil"/>
                    <w:left w:val="nil"/>
                    <w:bottom w:val="nil"/>
                    <w:right w:val="nil"/>
                  </w:tcBorders>
                </w:tcPr>
                <w:p w14:paraId="1B6E1998" w14:textId="77777777" w:rsidR="00DB3EE2" w:rsidRDefault="00DB3EE2" w:rsidP="00542FBC">
                  <w:pPr>
                    <w:rPr>
                      <w:rStyle w:val="Style1"/>
                    </w:rPr>
                  </w:pPr>
                </w:p>
              </w:tc>
              <w:sdt>
                <w:sdtPr>
                  <w:rPr>
                    <w:rStyle w:val="Style1"/>
                  </w:rPr>
                  <w:id w:val="-353490782"/>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4D98828" w14:textId="0114A6A1" w:rsidR="00DB3EE2" w:rsidRPr="00E515BA" w:rsidRDefault="00DB3EE2" w:rsidP="00302DBF">
                      <w:pPr>
                        <w:jc w:val="right"/>
                        <w:rPr>
                          <w:sz w:val="16"/>
                        </w:rPr>
                      </w:pPr>
                      <w:r w:rsidRPr="00A601AC">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498B5879" w14:textId="5BAB2945" w:rsidR="00DB3EE2" w:rsidRPr="00546420" w:rsidRDefault="00DB3EE2" w:rsidP="00546420">
                  <w:pPr>
                    <w:pStyle w:val="ListParagraph"/>
                    <w:numPr>
                      <w:ilvl w:val="0"/>
                      <w:numId w:val="13"/>
                    </w:numPr>
                    <w:rPr>
                      <w:sz w:val="16"/>
                    </w:rPr>
                  </w:pPr>
                  <w:r w:rsidRPr="00546420">
                    <w:rPr>
                      <w:sz w:val="16"/>
                    </w:rPr>
                    <w:t>The Academic Performance Index</w:t>
                  </w:r>
                </w:p>
              </w:tc>
            </w:tr>
            <w:tr w:rsidR="00DB3EE2" w14:paraId="6B7CD908" w14:textId="77777777" w:rsidTr="00546420">
              <w:tc>
                <w:tcPr>
                  <w:tcW w:w="493" w:type="dxa"/>
                  <w:tcBorders>
                    <w:top w:val="nil"/>
                    <w:left w:val="nil"/>
                    <w:bottom w:val="nil"/>
                    <w:right w:val="nil"/>
                  </w:tcBorders>
                </w:tcPr>
                <w:p w14:paraId="34AAA542" w14:textId="77777777" w:rsidR="00DB3EE2" w:rsidRDefault="00DB3EE2" w:rsidP="00542FBC">
                  <w:pPr>
                    <w:rPr>
                      <w:rStyle w:val="Style1"/>
                    </w:rPr>
                  </w:pPr>
                </w:p>
              </w:tc>
              <w:sdt>
                <w:sdtPr>
                  <w:rPr>
                    <w:rStyle w:val="Style1"/>
                  </w:rPr>
                  <w:id w:val="50100846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2AB40B6" w14:textId="1049323A" w:rsidR="00DB3EE2" w:rsidRPr="00E515BA" w:rsidRDefault="00DB3EE2" w:rsidP="00302DBF">
                      <w:pPr>
                        <w:jc w:val="right"/>
                        <w:rPr>
                          <w:sz w:val="16"/>
                        </w:rPr>
                      </w:pPr>
                      <w:r w:rsidRPr="00A601AC">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737BB287" w14:textId="50738314" w:rsidR="00DB3EE2" w:rsidRPr="00546420" w:rsidRDefault="00DB3EE2" w:rsidP="00546420">
                  <w:pPr>
                    <w:pStyle w:val="ListParagraph"/>
                    <w:numPr>
                      <w:ilvl w:val="0"/>
                      <w:numId w:val="13"/>
                    </w:numPr>
                    <w:rPr>
                      <w:sz w:val="16"/>
                    </w:rPr>
                  </w:pPr>
                  <w:r w:rsidRPr="00546420">
                    <w:rPr>
                      <w:sz w:val="16"/>
                    </w:rPr>
                    <w:t>The percentage of pupils who have successfully completed courses that satisfy the requirements for entrance to the UC or CSU, or career technical education sequences or programs of study that align with state board approved career technical education standards and frameworks</w:t>
                  </w:r>
                </w:p>
              </w:tc>
            </w:tr>
            <w:tr w:rsidR="00DB3EE2" w14:paraId="658CEDDC" w14:textId="77777777" w:rsidTr="00546420">
              <w:tc>
                <w:tcPr>
                  <w:tcW w:w="493" w:type="dxa"/>
                  <w:tcBorders>
                    <w:top w:val="nil"/>
                    <w:left w:val="nil"/>
                    <w:bottom w:val="nil"/>
                    <w:right w:val="nil"/>
                  </w:tcBorders>
                </w:tcPr>
                <w:p w14:paraId="68ADD04C" w14:textId="77777777" w:rsidR="00DB3EE2" w:rsidRDefault="00DB3EE2" w:rsidP="00542FBC">
                  <w:pPr>
                    <w:rPr>
                      <w:rStyle w:val="Style1"/>
                    </w:rPr>
                  </w:pPr>
                </w:p>
              </w:tc>
              <w:sdt>
                <w:sdtPr>
                  <w:rPr>
                    <w:rStyle w:val="Style1"/>
                  </w:rPr>
                  <w:id w:val="-1694293513"/>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14CEC11" w14:textId="63189657" w:rsidR="00DB3EE2" w:rsidRPr="00E515BA" w:rsidRDefault="00DB3EE2" w:rsidP="00302DBF">
                      <w:pPr>
                        <w:jc w:val="right"/>
                        <w:rPr>
                          <w:sz w:val="16"/>
                        </w:rPr>
                      </w:pPr>
                      <w:r w:rsidRPr="00291E9C">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5CD80036" w14:textId="15EB3706" w:rsidR="00DB3EE2" w:rsidRPr="00546420" w:rsidRDefault="00DB3EE2" w:rsidP="00546420">
                  <w:pPr>
                    <w:pStyle w:val="ListParagraph"/>
                    <w:numPr>
                      <w:ilvl w:val="0"/>
                      <w:numId w:val="13"/>
                    </w:numPr>
                    <w:rPr>
                      <w:sz w:val="16"/>
                    </w:rPr>
                  </w:pPr>
                  <w:r w:rsidRPr="00546420">
                    <w:rPr>
                      <w:sz w:val="16"/>
                    </w:rPr>
                    <w:t>The percentage of English learner pupils who make progress toward English proficiency as measured by the CELDT; or any subsequent assessment of English proficiency, as certified by the state board</w:t>
                  </w:r>
                </w:p>
              </w:tc>
            </w:tr>
            <w:tr w:rsidR="00DB3EE2" w14:paraId="2101A75D" w14:textId="77777777" w:rsidTr="00546420">
              <w:tc>
                <w:tcPr>
                  <w:tcW w:w="493" w:type="dxa"/>
                  <w:tcBorders>
                    <w:top w:val="nil"/>
                    <w:left w:val="nil"/>
                    <w:bottom w:val="nil"/>
                    <w:right w:val="nil"/>
                  </w:tcBorders>
                </w:tcPr>
                <w:p w14:paraId="0424ABF7" w14:textId="77777777" w:rsidR="00DB3EE2" w:rsidRDefault="00DB3EE2" w:rsidP="00542FBC">
                  <w:pPr>
                    <w:rPr>
                      <w:rStyle w:val="Style1"/>
                    </w:rPr>
                  </w:pPr>
                </w:p>
              </w:tc>
              <w:sdt>
                <w:sdtPr>
                  <w:rPr>
                    <w:rStyle w:val="Style1"/>
                  </w:rPr>
                  <w:id w:val="126635229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4D626BF" w14:textId="414C6095" w:rsidR="00DB3EE2" w:rsidRPr="00E515BA" w:rsidRDefault="00DB3EE2" w:rsidP="00302DBF">
                      <w:pPr>
                        <w:jc w:val="right"/>
                        <w:rPr>
                          <w:sz w:val="16"/>
                        </w:rPr>
                      </w:pPr>
                      <w:r w:rsidRPr="00291E9C">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2048B983" w14:textId="0297381A" w:rsidR="00DB3EE2" w:rsidRPr="00546420" w:rsidRDefault="00DB3EE2" w:rsidP="00546420">
                  <w:pPr>
                    <w:pStyle w:val="ListParagraph"/>
                    <w:numPr>
                      <w:ilvl w:val="0"/>
                      <w:numId w:val="13"/>
                    </w:numPr>
                    <w:rPr>
                      <w:sz w:val="16"/>
                    </w:rPr>
                  </w:pPr>
                  <w:r w:rsidRPr="00546420">
                    <w:rPr>
                      <w:sz w:val="16"/>
                    </w:rPr>
                    <w:t>The English learner reclassification rate</w:t>
                  </w:r>
                </w:p>
              </w:tc>
            </w:tr>
            <w:tr w:rsidR="00DB3EE2" w14:paraId="36B5DA51" w14:textId="77777777" w:rsidTr="00546420">
              <w:tc>
                <w:tcPr>
                  <w:tcW w:w="493" w:type="dxa"/>
                  <w:tcBorders>
                    <w:top w:val="nil"/>
                    <w:left w:val="nil"/>
                    <w:bottom w:val="nil"/>
                    <w:right w:val="nil"/>
                  </w:tcBorders>
                </w:tcPr>
                <w:p w14:paraId="245F302A" w14:textId="77777777" w:rsidR="00DB3EE2" w:rsidRDefault="00DB3EE2" w:rsidP="00542FBC">
                  <w:pPr>
                    <w:rPr>
                      <w:rStyle w:val="Style1"/>
                    </w:rPr>
                  </w:pPr>
                </w:p>
              </w:tc>
              <w:sdt>
                <w:sdtPr>
                  <w:rPr>
                    <w:rStyle w:val="Style1"/>
                  </w:rPr>
                  <w:id w:val="-1463424395"/>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6D0EB8FE" w14:textId="2A22159D" w:rsidR="00DB3EE2" w:rsidRPr="00E515BA" w:rsidRDefault="00DB3EE2" w:rsidP="00302DBF">
                      <w:pPr>
                        <w:jc w:val="right"/>
                        <w:rPr>
                          <w:sz w:val="16"/>
                        </w:rPr>
                      </w:pPr>
                      <w:r w:rsidRPr="00291E9C">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577821CF" w14:textId="53DF6EE1" w:rsidR="00DB3EE2" w:rsidRPr="00546420" w:rsidRDefault="00DB3EE2" w:rsidP="00546420">
                  <w:pPr>
                    <w:pStyle w:val="ListParagraph"/>
                    <w:numPr>
                      <w:ilvl w:val="0"/>
                      <w:numId w:val="13"/>
                    </w:numPr>
                    <w:rPr>
                      <w:sz w:val="16"/>
                    </w:rPr>
                  </w:pPr>
                  <w:r w:rsidRPr="00546420">
                    <w:rPr>
                      <w:sz w:val="16"/>
                    </w:rPr>
                    <w:t>The percentage of pupils who have passed an advanced placement examination with a score of 3 or higher</w:t>
                  </w:r>
                </w:p>
              </w:tc>
            </w:tr>
            <w:tr w:rsidR="00DB3EE2" w14:paraId="5ECBD459" w14:textId="77777777" w:rsidTr="00546420">
              <w:tc>
                <w:tcPr>
                  <w:tcW w:w="493" w:type="dxa"/>
                  <w:tcBorders>
                    <w:top w:val="nil"/>
                    <w:left w:val="nil"/>
                    <w:bottom w:val="nil"/>
                    <w:right w:val="nil"/>
                  </w:tcBorders>
                </w:tcPr>
                <w:p w14:paraId="5F7ED83C" w14:textId="77777777" w:rsidR="00DB3EE2" w:rsidRDefault="00DB3EE2" w:rsidP="00542FBC">
                  <w:pPr>
                    <w:rPr>
                      <w:rStyle w:val="Style1"/>
                    </w:rPr>
                  </w:pPr>
                </w:p>
              </w:tc>
              <w:sdt>
                <w:sdtPr>
                  <w:rPr>
                    <w:rStyle w:val="Style1"/>
                  </w:rPr>
                  <w:id w:val="-31580030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798960D0" w14:textId="78A3E792" w:rsidR="00DB3EE2" w:rsidRPr="00E515BA" w:rsidRDefault="00DB3EE2" w:rsidP="00302DBF">
                      <w:pPr>
                        <w:jc w:val="right"/>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003A7CA1" w14:textId="2EDD7E72" w:rsidR="00DB3EE2" w:rsidRPr="00546420" w:rsidRDefault="00DB3EE2" w:rsidP="00546420">
                  <w:pPr>
                    <w:pStyle w:val="ListParagraph"/>
                    <w:numPr>
                      <w:ilvl w:val="0"/>
                      <w:numId w:val="13"/>
                    </w:numPr>
                    <w:rPr>
                      <w:sz w:val="16"/>
                    </w:rPr>
                  </w:pPr>
                  <w:r w:rsidRPr="00546420">
                    <w:rPr>
                      <w:sz w:val="16"/>
                    </w:rPr>
                    <w:t>The percentage of pupils who participate in, and demonstrate college preparedness pursuant to, the Early Assessment Program, or any subsequent assessment of college preparedness</w:t>
                  </w:r>
                </w:p>
              </w:tc>
            </w:tr>
            <w:tr w:rsidR="00DB3EE2" w14:paraId="7EC57BA0" w14:textId="77777777" w:rsidTr="00546420">
              <w:tc>
                <w:tcPr>
                  <w:tcW w:w="493" w:type="dxa"/>
                  <w:tcBorders>
                    <w:top w:val="nil"/>
                    <w:left w:val="nil"/>
                    <w:bottom w:val="nil"/>
                    <w:right w:val="nil"/>
                  </w:tcBorders>
                </w:tcPr>
                <w:p w14:paraId="29DAE0A1" w14:textId="77777777" w:rsidR="00DB3EE2" w:rsidRDefault="00DB3EE2" w:rsidP="00542FBC">
                  <w:pPr>
                    <w:rPr>
                      <w:rStyle w:val="Style1"/>
                    </w:rPr>
                  </w:pPr>
                </w:p>
              </w:tc>
              <w:sdt>
                <w:sdtPr>
                  <w:rPr>
                    <w:rStyle w:val="Style1"/>
                  </w:rPr>
                  <w:id w:val="8095846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081D82DB" w14:textId="2DE5DA4E"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638BA1A7" w14:textId="450FA80C" w:rsidR="00DB3EE2" w:rsidRPr="000554E7" w:rsidRDefault="00DB3EE2" w:rsidP="003E45A8">
                  <w:pPr>
                    <w:rPr>
                      <w:sz w:val="16"/>
                    </w:rPr>
                  </w:pPr>
                  <w:r>
                    <w:rPr>
                      <w:b/>
                      <w:sz w:val="16"/>
                    </w:rPr>
                    <w:t>Priority 5: Pupil Engagement</w:t>
                  </w:r>
                </w:p>
              </w:tc>
            </w:tr>
            <w:tr w:rsidR="00DB3EE2" w14:paraId="0F4C5A72" w14:textId="77777777" w:rsidTr="00546420">
              <w:tc>
                <w:tcPr>
                  <w:tcW w:w="493" w:type="dxa"/>
                  <w:tcBorders>
                    <w:top w:val="nil"/>
                    <w:left w:val="nil"/>
                    <w:bottom w:val="nil"/>
                    <w:right w:val="nil"/>
                  </w:tcBorders>
                </w:tcPr>
                <w:p w14:paraId="319124F2" w14:textId="77777777" w:rsidR="00DB3EE2" w:rsidRDefault="00DB3EE2" w:rsidP="00542FBC">
                  <w:pPr>
                    <w:rPr>
                      <w:rStyle w:val="Style1"/>
                    </w:rPr>
                  </w:pPr>
                </w:p>
              </w:tc>
              <w:sdt>
                <w:sdtPr>
                  <w:rPr>
                    <w:rStyle w:val="Style1"/>
                  </w:rPr>
                  <w:id w:val="1095209932"/>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22C6991" w14:textId="58D92DAC" w:rsidR="00DB3EE2" w:rsidRPr="00E515BA" w:rsidRDefault="00DB3EE2" w:rsidP="00302DBF">
                      <w:pPr>
                        <w:jc w:val="right"/>
                        <w:rPr>
                          <w:sz w:val="16"/>
                        </w:rPr>
                      </w:pPr>
                      <w:r w:rsidRPr="00DD0E15">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1B7C6C1D" w14:textId="66CD810D" w:rsidR="00DB3EE2" w:rsidRPr="00546420" w:rsidRDefault="00DB3EE2" w:rsidP="00546420">
                  <w:pPr>
                    <w:pStyle w:val="ListParagraph"/>
                    <w:numPr>
                      <w:ilvl w:val="0"/>
                      <w:numId w:val="14"/>
                    </w:numPr>
                    <w:rPr>
                      <w:sz w:val="16"/>
                    </w:rPr>
                  </w:pPr>
                  <w:r w:rsidRPr="00546420">
                    <w:rPr>
                      <w:sz w:val="16"/>
                    </w:rPr>
                    <w:t>School attendance rates</w:t>
                  </w:r>
                </w:p>
              </w:tc>
            </w:tr>
            <w:tr w:rsidR="00DB3EE2" w14:paraId="52B330F3" w14:textId="77777777" w:rsidTr="00546420">
              <w:tc>
                <w:tcPr>
                  <w:tcW w:w="493" w:type="dxa"/>
                  <w:tcBorders>
                    <w:top w:val="nil"/>
                    <w:left w:val="nil"/>
                    <w:bottom w:val="nil"/>
                    <w:right w:val="nil"/>
                  </w:tcBorders>
                </w:tcPr>
                <w:p w14:paraId="6DDD9996" w14:textId="77777777" w:rsidR="00DB3EE2" w:rsidRDefault="00DB3EE2" w:rsidP="00542FBC">
                  <w:pPr>
                    <w:rPr>
                      <w:rStyle w:val="Style1"/>
                    </w:rPr>
                  </w:pPr>
                </w:p>
              </w:tc>
              <w:sdt>
                <w:sdtPr>
                  <w:rPr>
                    <w:rStyle w:val="Style1"/>
                  </w:rPr>
                  <w:id w:val="145953333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C784FAC" w14:textId="1EBA15F3" w:rsidR="00DB3EE2" w:rsidRPr="00E515BA" w:rsidRDefault="00DB3EE2" w:rsidP="00302DBF">
                      <w:pPr>
                        <w:jc w:val="right"/>
                        <w:rPr>
                          <w:sz w:val="16"/>
                        </w:rPr>
                      </w:pPr>
                      <w:r w:rsidRPr="00DD0E15">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736DB484" w14:textId="1FC48C30" w:rsidR="00DB3EE2" w:rsidRPr="00546420" w:rsidRDefault="00DB3EE2" w:rsidP="00546420">
                  <w:pPr>
                    <w:pStyle w:val="ListParagraph"/>
                    <w:numPr>
                      <w:ilvl w:val="0"/>
                      <w:numId w:val="14"/>
                    </w:numPr>
                    <w:rPr>
                      <w:sz w:val="16"/>
                    </w:rPr>
                  </w:pPr>
                  <w:r w:rsidRPr="00546420">
                    <w:rPr>
                      <w:sz w:val="16"/>
                    </w:rPr>
                    <w:t>Chronic absenteeism rates</w:t>
                  </w:r>
                </w:p>
              </w:tc>
            </w:tr>
            <w:tr w:rsidR="00DB3EE2" w14:paraId="46F4860A" w14:textId="77777777" w:rsidTr="00546420">
              <w:tc>
                <w:tcPr>
                  <w:tcW w:w="493" w:type="dxa"/>
                  <w:tcBorders>
                    <w:top w:val="nil"/>
                    <w:left w:val="nil"/>
                    <w:bottom w:val="nil"/>
                    <w:right w:val="nil"/>
                  </w:tcBorders>
                </w:tcPr>
                <w:p w14:paraId="3B54180A" w14:textId="77777777" w:rsidR="00DB3EE2" w:rsidRDefault="00DB3EE2" w:rsidP="00542FBC">
                  <w:pPr>
                    <w:rPr>
                      <w:rStyle w:val="Style1"/>
                    </w:rPr>
                  </w:pPr>
                </w:p>
              </w:tc>
              <w:sdt>
                <w:sdtPr>
                  <w:rPr>
                    <w:rStyle w:val="Style1"/>
                  </w:rPr>
                  <w:id w:val="-191237505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21C8F1F6" w14:textId="63E8C56B" w:rsidR="00DB3EE2" w:rsidRPr="00E515BA" w:rsidRDefault="00DB3EE2" w:rsidP="00302DBF">
                      <w:pPr>
                        <w:jc w:val="right"/>
                        <w:rPr>
                          <w:sz w:val="16"/>
                        </w:rPr>
                      </w:pPr>
                      <w:r w:rsidRPr="000A4371">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09741FCC" w14:textId="2C192E17" w:rsidR="00DB3EE2" w:rsidRPr="00546420" w:rsidRDefault="00DB3EE2" w:rsidP="00546420">
                  <w:pPr>
                    <w:pStyle w:val="ListParagraph"/>
                    <w:numPr>
                      <w:ilvl w:val="0"/>
                      <w:numId w:val="14"/>
                    </w:numPr>
                    <w:rPr>
                      <w:sz w:val="16"/>
                    </w:rPr>
                  </w:pPr>
                  <w:r w:rsidRPr="00546420">
                    <w:rPr>
                      <w:sz w:val="16"/>
                    </w:rPr>
                    <w:t>Middle school dropout rates</w:t>
                  </w:r>
                </w:p>
              </w:tc>
            </w:tr>
            <w:tr w:rsidR="00DB3EE2" w14:paraId="269DAC44" w14:textId="77777777" w:rsidTr="00546420">
              <w:tc>
                <w:tcPr>
                  <w:tcW w:w="493" w:type="dxa"/>
                  <w:tcBorders>
                    <w:top w:val="nil"/>
                    <w:left w:val="nil"/>
                    <w:bottom w:val="nil"/>
                    <w:right w:val="nil"/>
                  </w:tcBorders>
                </w:tcPr>
                <w:p w14:paraId="730E6989" w14:textId="77777777" w:rsidR="00DB3EE2" w:rsidRDefault="00DB3EE2" w:rsidP="00542FBC">
                  <w:pPr>
                    <w:rPr>
                      <w:rStyle w:val="Style1"/>
                    </w:rPr>
                  </w:pPr>
                </w:p>
              </w:tc>
              <w:sdt>
                <w:sdtPr>
                  <w:rPr>
                    <w:rStyle w:val="Style1"/>
                  </w:rPr>
                  <w:id w:val="181761042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F8D91A8" w14:textId="73EA9846" w:rsidR="00DB3EE2" w:rsidRPr="00E515BA" w:rsidRDefault="00DB3EE2" w:rsidP="00302DBF">
                      <w:pPr>
                        <w:jc w:val="right"/>
                        <w:rPr>
                          <w:sz w:val="16"/>
                        </w:rPr>
                      </w:pPr>
                      <w:r w:rsidRPr="000A4371">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3749D5D9" w14:textId="31E28805" w:rsidR="00DB3EE2" w:rsidRPr="00546420" w:rsidRDefault="00DB3EE2" w:rsidP="00546420">
                  <w:pPr>
                    <w:pStyle w:val="ListParagraph"/>
                    <w:numPr>
                      <w:ilvl w:val="0"/>
                      <w:numId w:val="14"/>
                    </w:numPr>
                    <w:rPr>
                      <w:sz w:val="16"/>
                    </w:rPr>
                  </w:pPr>
                  <w:r w:rsidRPr="00546420">
                    <w:rPr>
                      <w:sz w:val="16"/>
                    </w:rPr>
                    <w:t>High school dropout rates</w:t>
                  </w:r>
                </w:p>
              </w:tc>
            </w:tr>
            <w:tr w:rsidR="00DB3EE2" w14:paraId="79F1F22D" w14:textId="77777777" w:rsidTr="00546420">
              <w:tc>
                <w:tcPr>
                  <w:tcW w:w="493" w:type="dxa"/>
                  <w:tcBorders>
                    <w:top w:val="nil"/>
                    <w:left w:val="nil"/>
                    <w:bottom w:val="nil"/>
                    <w:right w:val="nil"/>
                  </w:tcBorders>
                </w:tcPr>
                <w:p w14:paraId="4E3A108E" w14:textId="77777777" w:rsidR="00DB3EE2" w:rsidRDefault="00DB3EE2" w:rsidP="00542FBC">
                  <w:pPr>
                    <w:rPr>
                      <w:rStyle w:val="Style1"/>
                    </w:rPr>
                  </w:pPr>
                </w:p>
              </w:tc>
              <w:sdt>
                <w:sdtPr>
                  <w:rPr>
                    <w:rStyle w:val="Style1"/>
                  </w:rPr>
                  <w:id w:val="-109030889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0205C29" w14:textId="09E09FAE" w:rsidR="00DB3EE2" w:rsidRPr="00E515BA" w:rsidRDefault="00DB3EE2" w:rsidP="00302DBF">
                      <w:pPr>
                        <w:jc w:val="right"/>
                        <w:rPr>
                          <w:sz w:val="16"/>
                        </w:rPr>
                      </w:pPr>
                      <w:r w:rsidRPr="000A4371">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2173FE5D" w14:textId="0D7C6A06" w:rsidR="00DB3EE2" w:rsidRPr="00546420" w:rsidRDefault="00DB3EE2" w:rsidP="00546420">
                  <w:pPr>
                    <w:pStyle w:val="ListParagraph"/>
                    <w:numPr>
                      <w:ilvl w:val="0"/>
                      <w:numId w:val="14"/>
                    </w:numPr>
                    <w:rPr>
                      <w:sz w:val="16"/>
                    </w:rPr>
                  </w:pPr>
                  <w:r w:rsidRPr="00546420">
                    <w:rPr>
                      <w:sz w:val="16"/>
                    </w:rPr>
                    <w:t>High school graduation rates</w:t>
                  </w:r>
                </w:p>
              </w:tc>
            </w:tr>
            <w:tr w:rsidR="00DB3EE2" w14:paraId="05BA54E4" w14:textId="77777777" w:rsidTr="00546420">
              <w:tc>
                <w:tcPr>
                  <w:tcW w:w="493" w:type="dxa"/>
                  <w:tcBorders>
                    <w:top w:val="nil"/>
                    <w:left w:val="nil"/>
                    <w:bottom w:val="nil"/>
                    <w:right w:val="nil"/>
                  </w:tcBorders>
                </w:tcPr>
                <w:p w14:paraId="7E961E1F" w14:textId="77777777" w:rsidR="00DB3EE2" w:rsidRDefault="00DB3EE2" w:rsidP="00542FBC">
                  <w:pPr>
                    <w:rPr>
                      <w:rStyle w:val="Style1"/>
                    </w:rPr>
                  </w:pPr>
                </w:p>
              </w:tc>
              <w:sdt>
                <w:sdtPr>
                  <w:rPr>
                    <w:rStyle w:val="Style1"/>
                  </w:rPr>
                  <w:id w:val="-136883193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28BB8965" w14:textId="0AC54CEE"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41737773" w14:textId="1BB02D52" w:rsidR="00DB3EE2" w:rsidRPr="000554E7" w:rsidRDefault="00DB3EE2" w:rsidP="003E45A8">
                  <w:pPr>
                    <w:rPr>
                      <w:sz w:val="16"/>
                    </w:rPr>
                  </w:pPr>
                  <w:r>
                    <w:rPr>
                      <w:b/>
                      <w:sz w:val="16"/>
                    </w:rPr>
                    <w:t>Priority 6: School Climate</w:t>
                  </w:r>
                </w:p>
              </w:tc>
            </w:tr>
            <w:tr w:rsidR="00DB3EE2" w14:paraId="114C3115" w14:textId="77777777" w:rsidTr="00546420">
              <w:tc>
                <w:tcPr>
                  <w:tcW w:w="493" w:type="dxa"/>
                  <w:tcBorders>
                    <w:top w:val="nil"/>
                    <w:left w:val="nil"/>
                    <w:bottom w:val="nil"/>
                    <w:right w:val="nil"/>
                  </w:tcBorders>
                </w:tcPr>
                <w:p w14:paraId="1F49879C" w14:textId="77777777" w:rsidR="00DB3EE2" w:rsidRDefault="00DB3EE2" w:rsidP="00542FBC">
                  <w:pPr>
                    <w:rPr>
                      <w:rStyle w:val="Style1"/>
                    </w:rPr>
                  </w:pPr>
                </w:p>
              </w:tc>
              <w:sdt>
                <w:sdtPr>
                  <w:rPr>
                    <w:rStyle w:val="Style1"/>
                  </w:rPr>
                  <w:id w:val="-944381601"/>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697C8D92" w14:textId="1BA58C5B" w:rsidR="00DB3EE2" w:rsidRPr="00E515BA" w:rsidRDefault="00DB3EE2" w:rsidP="00302DBF">
                      <w:pPr>
                        <w:jc w:val="right"/>
                        <w:rPr>
                          <w:sz w:val="16"/>
                        </w:rPr>
                      </w:pPr>
                      <w:r w:rsidRPr="00C36FAA">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1C736090" w14:textId="0C89D4E8" w:rsidR="00DB3EE2" w:rsidRPr="00546420" w:rsidRDefault="00DB3EE2" w:rsidP="00546420">
                  <w:pPr>
                    <w:pStyle w:val="ListParagraph"/>
                    <w:numPr>
                      <w:ilvl w:val="0"/>
                      <w:numId w:val="15"/>
                    </w:numPr>
                    <w:rPr>
                      <w:sz w:val="16"/>
                    </w:rPr>
                  </w:pPr>
                  <w:r w:rsidRPr="00546420">
                    <w:rPr>
                      <w:sz w:val="16"/>
                    </w:rPr>
                    <w:t>Pupil suspension rates</w:t>
                  </w:r>
                </w:p>
              </w:tc>
            </w:tr>
            <w:tr w:rsidR="00DB3EE2" w14:paraId="6B15DD58" w14:textId="77777777" w:rsidTr="00546420">
              <w:tc>
                <w:tcPr>
                  <w:tcW w:w="493" w:type="dxa"/>
                  <w:tcBorders>
                    <w:top w:val="nil"/>
                    <w:left w:val="nil"/>
                    <w:bottom w:val="nil"/>
                    <w:right w:val="nil"/>
                  </w:tcBorders>
                </w:tcPr>
                <w:p w14:paraId="0E330411" w14:textId="77777777" w:rsidR="00DB3EE2" w:rsidRDefault="00DB3EE2" w:rsidP="00542FBC">
                  <w:pPr>
                    <w:rPr>
                      <w:rStyle w:val="Style1"/>
                    </w:rPr>
                  </w:pPr>
                </w:p>
              </w:tc>
              <w:sdt>
                <w:sdtPr>
                  <w:rPr>
                    <w:rStyle w:val="Style1"/>
                  </w:rPr>
                  <w:id w:val="1441950913"/>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7D70D1D4" w14:textId="390646EA" w:rsidR="00DB3EE2" w:rsidRPr="00E515BA" w:rsidRDefault="00DB3EE2" w:rsidP="00302DBF">
                      <w:pPr>
                        <w:jc w:val="right"/>
                        <w:rPr>
                          <w:sz w:val="16"/>
                        </w:rPr>
                      </w:pPr>
                      <w:r w:rsidRPr="00C36FAA">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587A68DD" w14:textId="6F722842" w:rsidR="00DB3EE2" w:rsidRPr="00546420" w:rsidRDefault="00DB3EE2" w:rsidP="00546420">
                  <w:pPr>
                    <w:pStyle w:val="ListParagraph"/>
                    <w:numPr>
                      <w:ilvl w:val="0"/>
                      <w:numId w:val="15"/>
                    </w:numPr>
                    <w:rPr>
                      <w:sz w:val="16"/>
                    </w:rPr>
                  </w:pPr>
                  <w:r w:rsidRPr="00546420">
                    <w:rPr>
                      <w:sz w:val="16"/>
                    </w:rPr>
                    <w:t>Pupil expulsion rates</w:t>
                  </w:r>
                </w:p>
              </w:tc>
            </w:tr>
            <w:tr w:rsidR="00DB3EE2" w14:paraId="204F7CC4" w14:textId="77777777" w:rsidTr="00546420">
              <w:tc>
                <w:tcPr>
                  <w:tcW w:w="493" w:type="dxa"/>
                  <w:tcBorders>
                    <w:top w:val="nil"/>
                    <w:left w:val="nil"/>
                    <w:bottom w:val="nil"/>
                    <w:right w:val="nil"/>
                  </w:tcBorders>
                </w:tcPr>
                <w:p w14:paraId="2A76A8E5" w14:textId="77777777" w:rsidR="00DB3EE2" w:rsidRDefault="00DB3EE2" w:rsidP="00542FBC">
                  <w:pPr>
                    <w:rPr>
                      <w:rStyle w:val="Style1"/>
                    </w:rPr>
                  </w:pPr>
                </w:p>
              </w:tc>
              <w:sdt>
                <w:sdtPr>
                  <w:rPr>
                    <w:rStyle w:val="Style1"/>
                  </w:rPr>
                  <w:id w:val="-208004509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2D621D3" w14:textId="40DB6044" w:rsidR="00DB3EE2" w:rsidRPr="00E515BA" w:rsidRDefault="00DB3EE2" w:rsidP="00302DBF">
                      <w:pPr>
                        <w:jc w:val="right"/>
                        <w:rPr>
                          <w:sz w:val="16"/>
                        </w:rPr>
                      </w:pPr>
                      <w:r w:rsidRPr="00C36FAA">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408097E1" w14:textId="5D17B5DD" w:rsidR="00DB3EE2" w:rsidRPr="00546420" w:rsidRDefault="00DB3EE2" w:rsidP="00546420">
                  <w:pPr>
                    <w:pStyle w:val="ListParagraph"/>
                    <w:numPr>
                      <w:ilvl w:val="0"/>
                      <w:numId w:val="15"/>
                    </w:numPr>
                    <w:rPr>
                      <w:sz w:val="16"/>
                    </w:rPr>
                  </w:pPr>
                  <w:r w:rsidRPr="00546420">
                    <w:rPr>
                      <w:sz w:val="16"/>
                    </w:rPr>
                    <w:t>Other local measures, including surveys of pupils, parents, and teachers on the sense of safety and school connectedness</w:t>
                  </w:r>
                </w:p>
              </w:tc>
            </w:tr>
            <w:tr w:rsidR="00DB3EE2" w14:paraId="0B562CF1" w14:textId="77777777" w:rsidTr="00546420">
              <w:tc>
                <w:tcPr>
                  <w:tcW w:w="493" w:type="dxa"/>
                  <w:tcBorders>
                    <w:top w:val="nil"/>
                    <w:left w:val="nil"/>
                    <w:bottom w:val="nil"/>
                    <w:right w:val="nil"/>
                  </w:tcBorders>
                </w:tcPr>
                <w:p w14:paraId="762BEB6C" w14:textId="77777777" w:rsidR="00DB3EE2" w:rsidRDefault="00DB3EE2" w:rsidP="00542FBC">
                  <w:pPr>
                    <w:rPr>
                      <w:rStyle w:val="Style1"/>
                    </w:rPr>
                  </w:pPr>
                </w:p>
              </w:tc>
              <w:sdt>
                <w:sdtPr>
                  <w:rPr>
                    <w:rStyle w:val="Style1"/>
                  </w:rPr>
                  <w:id w:val="495384805"/>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530577EF" w14:textId="6EE47C09"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3882C1EB" w14:textId="114AD832" w:rsidR="00DB3EE2" w:rsidRPr="000554E7" w:rsidRDefault="00DB3EE2" w:rsidP="003E45A8">
                  <w:pPr>
                    <w:rPr>
                      <w:sz w:val="16"/>
                    </w:rPr>
                  </w:pPr>
                  <w:r>
                    <w:rPr>
                      <w:b/>
                      <w:sz w:val="16"/>
                    </w:rPr>
                    <w:t>Priority 7: Course Access</w:t>
                  </w:r>
                </w:p>
              </w:tc>
            </w:tr>
            <w:tr w:rsidR="00DB3EE2" w14:paraId="7F69A96C" w14:textId="77777777" w:rsidTr="00546420">
              <w:tc>
                <w:tcPr>
                  <w:tcW w:w="493" w:type="dxa"/>
                  <w:tcBorders>
                    <w:top w:val="nil"/>
                    <w:left w:val="nil"/>
                    <w:bottom w:val="nil"/>
                    <w:right w:val="nil"/>
                  </w:tcBorders>
                </w:tcPr>
                <w:p w14:paraId="17BCE41E" w14:textId="77777777" w:rsidR="00DB3EE2" w:rsidRDefault="00DB3EE2" w:rsidP="00542FBC">
                  <w:pPr>
                    <w:rPr>
                      <w:rStyle w:val="Style1"/>
                    </w:rPr>
                  </w:pPr>
                </w:p>
              </w:tc>
              <w:sdt>
                <w:sdtPr>
                  <w:rPr>
                    <w:rStyle w:val="Style1"/>
                  </w:rPr>
                  <w:id w:val="-510832567"/>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32271A03" w14:textId="253D83EA" w:rsidR="00DB3EE2" w:rsidRPr="00E515BA" w:rsidRDefault="00DB3EE2" w:rsidP="00302DBF">
                      <w:pPr>
                        <w:jc w:val="right"/>
                        <w:rPr>
                          <w:sz w:val="16"/>
                        </w:rPr>
                      </w:pPr>
                      <w:r w:rsidRPr="007A13F4">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0C9D08DC" w14:textId="6BCD6BBE" w:rsidR="00DB3EE2" w:rsidRPr="00546420" w:rsidRDefault="00DB3EE2" w:rsidP="00546420">
                  <w:pPr>
                    <w:pStyle w:val="ListParagraph"/>
                    <w:numPr>
                      <w:ilvl w:val="0"/>
                      <w:numId w:val="16"/>
                    </w:numPr>
                    <w:rPr>
                      <w:sz w:val="16"/>
                    </w:rPr>
                  </w:pPr>
                  <w:r w:rsidRPr="00546420">
                    <w:rPr>
                      <w:sz w:val="16"/>
                    </w:rPr>
                    <w:t>A broad course of study that includes all of the subject areas described in Section 51210 and Section 51220(a) to (</w:t>
                  </w:r>
                  <w:proofErr w:type="spellStart"/>
                  <w:r w:rsidRPr="00546420">
                    <w:rPr>
                      <w:sz w:val="16"/>
                    </w:rPr>
                    <w:t>i</w:t>
                  </w:r>
                  <w:proofErr w:type="spellEnd"/>
                  <w:r w:rsidRPr="00546420">
                    <w:rPr>
                      <w:sz w:val="16"/>
                    </w:rPr>
                    <w:t>), as applicable</w:t>
                  </w:r>
                </w:p>
              </w:tc>
            </w:tr>
            <w:tr w:rsidR="00DB3EE2" w14:paraId="60362948" w14:textId="77777777" w:rsidTr="00546420">
              <w:tc>
                <w:tcPr>
                  <w:tcW w:w="493" w:type="dxa"/>
                  <w:tcBorders>
                    <w:top w:val="nil"/>
                    <w:left w:val="nil"/>
                    <w:bottom w:val="nil"/>
                    <w:right w:val="nil"/>
                  </w:tcBorders>
                </w:tcPr>
                <w:p w14:paraId="02551AC4" w14:textId="77777777" w:rsidR="00DB3EE2" w:rsidRDefault="00DB3EE2" w:rsidP="00542FBC">
                  <w:pPr>
                    <w:rPr>
                      <w:rStyle w:val="Style1"/>
                    </w:rPr>
                  </w:pPr>
                </w:p>
              </w:tc>
              <w:sdt>
                <w:sdtPr>
                  <w:rPr>
                    <w:rStyle w:val="Style1"/>
                  </w:rPr>
                  <w:id w:val="1203061890"/>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6F0DAF4" w14:textId="43FA7063" w:rsidR="00DB3EE2" w:rsidRPr="00E515BA" w:rsidRDefault="00DB3EE2" w:rsidP="00302DBF">
                      <w:pPr>
                        <w:jc w:val="right"/>
                        <w:rPr>
                          <w:sz w:val="16"/>
                        </w:rPr>
                      </w:pPr>
                      <w:r w:rsidRPr="007A13F4">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7D9F380C" w14:textId="030657D9" w:rsidR="00DB3EE2" w:rsidRPr="00546420" w:rsidRDefault="00DB3EE2" w:rsidP="00546420">
                  <w:pPr>
                    <w:pStyle w:val="ListParagraph"/>
                    <w:numPr>
                      <w:ilvl w:val="0"/>
                      <w:numId w:val="16"/>
                    </w:numPr>
                    <w:rPr>
                      <w:sz w:val="16"/>
                    </w:rPr>
                  </w:pPr>
                  <w:r w:rsidRPr="00546420">
                    <w:rPr>
                      <w:sz w:val="16"/>
                    </w:rPr>
                    <w:t>Programs and services developed and provided to unduplicated pupils</w:t>
                  </w:r>
                </w:p>
              </w:tc>
            </w:tr>
            <w:tr w:rsidR="00DB3EE2" w14:paraId="648A976B" w14:textId="77777777" w:rsidTr="00546420">
              <w:tc>
                <w:tcPr>
                  <w:tcW w:w="493" w:type="dxa"/>
                  <w:tcBorders>
                    <w:top w:val="nil"/>
                    <w:left w:val="nil"/>
                    <w:bottom w:val="nil"/>
                    <w:right w:val="nil"/>
                  </w:tcBorders>
                </w:tcPr>
                <w:p w14:paraId="38BFFF5E" w14:textId="77777777" w:rsidR="00DB3EE2" w:rsidRDefault="00DB3EE2" w:rsidP="00542FBC">
                  <w:pPr>
                    <w:rPr>
                      <w:rStyle w:val="Style1"/>
                    </w:rPr>
                  </w:pPr>
                </w:p>
              </w:tc>
              <w:sdt>
                <w:sdtPr>
                  <w:rPr>
                    <w:rStyle w:val="Style1"/>
                  </w:rPr>
                  <w:id w:val="209782258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7F196C60" w14:textId="79B671A2" w:rsidR="00DB3EE2" w:rsidRPr="00E515BA" w:rsidRDefault="00DB3EE2" w:rsidP="00546420">
                      <w:pPr>
                        <w:jc w:val="right"/>
                        <w:rPr>
                          <w:sz w:val="16"/>
                        </w:rPr>
                      </w:pPr>
                      <w:r w:rsidRPr="007A13F4">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29A2C5CA" w14:textId="32DC5BF5" w:rsidR="00DB3EE2" w:rsidRPr="00546420" w:rsidRDefault="00DB3EE2" w:rsidP="00546420">
                  <w:pPr>
                    <w:pStyle w:val="ListParagraph"/>
                    <w:numPr>
                      <w:ilvl w:val="0"/>
                      <w:numId w:val="16"/>
                    </w:numPr>
                    <w:rPr>
                      <w:sz w:val="16"/>
                    </w:rPr>
                  </w:pPr>
                  <w:r w:rsidRPr="00546420">
                    <w:rPr>
                      <w:sz w:val="16"/>
                    </w:rPr>
                    <w:t>Programs and services developed and provided to individuals with exceptional needs</w:t>
                  </w:r>
                </w:p>
              </w:tc>
            </w:tr>
            <w:tr w:rsidR="00DB3EE2" w14:paraId="26CA0F47" w14:textId="77777777" w:rsidTr="00546420">
              <w:tc>
                <w:tcPr>
                  <w:tcW w:w="493" w:type="dxa"/>
                  <w:tcBorders>
                    <w:top w:val="nil"/>
                    <w:left w:val="nil"/>
                    <w:bottom w:val="nil"/>
                    <w:right w:val="nil"/>
                  </w:tcBorders>
                </w:tcPr>
                <w:p w14:paraId="55CD13F5" w14:textId="77777777" w:rsidR="00DB3EE2" w:rsidRDefault="00DB3EE2" w:rsidP="00542FBC">
                  <w:pPr>
                    <w:rPr>
                      <w:rStyle w:val="Style1"/>
                    </w:rPr>
                  </w:pPr>
                </w:p>
              </w:tc>
              <w:sdt>
                <w:sdtPr>
                  <w:rPr>
                    <w:rStyle w:val="Style1"/>
                  </w:rPr>
                  <w:id w:val="-1941895278"/>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single" w:sz="4" w:space="0" w:color="auto"/>
                      </w:tcBorders>
                    </w:tcPr>
                    <w:p w14:paraId="4D22E267" w14:textId="10E94D99" w:rsidR="00DB3EE2" w:rsidRPr="00E515BA" w:rsidRDefault="00DB3EE2" w:rsidP="00546420">
                      <w:pPr>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174E02B1" w14:textId="1DF43B0F" w:rsidR="00DB3EE2" w:rsidRDefault="00DB3EE2" w:rsidP="003E45A8">
                  <w:pPr>
                    <w:rPr>
                      <w:sz w:val="16"/>
                    </w:rPr>
                  </w:pPr>
                  <w:r>
                    <w:rPr>
                      <w:b/>
                      <w:sz w:val="16"/>
                    </w:rPr>
                    <w:t>Priority 8: Other Pupil Outcomes</w:t>
                  </w:r>
                </w:p>
              </w:tc>
            </w:tr>
            <w:tr w:rsidR="00DB3EE2" w14:paraId="37E6E549" w14:textId="77777777" w:rsidTr="00546420">
              <w:tc>
                <w:tcPr>
                  <w:tcW w:w="493" w:type="dxa"/>
                  <w:tcBorders>
                    <w:top w:val="nil"/>
                    <w:left w:val="nil"/>
                    <w:bottom w:val="nil"/>
                    <w:right w:val="nil"/>
                  </w:tcBorders>
                </w:tcPr>
                <w:p w14:paraId="70CB4763" w14:textId="77777777" w:rsidR="00DB3EE2" w:rsidRDefault="00DB3EE2" w:rsidP="00542FBC">
                  <w:pPr>
                    <w:rPr>
                      <w:rStyle w:val="Style1"/>
                    </w:rPr>
                  </w:pPr>
                </w:p>
              </w:tc>
              <w:sdt>
                <w:sdtPr>
                  <w:rPr>
                    <w:rStyle w:val="Style1"/>
                  </w:rPr>
                  <w:id w:val="-1241868492"/>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right w:val="single" w:sz="4" w:space="0" w:color="auto"/>
                      </w:tcBorders>
                    </w:tcPr>
                    <w:p w14:paraId="2E08CDB0" w14:textId="61529AE1" w:rsidR="00DB3EE2" w:rsidRPr="00E515BA" w:rsidRDefault="00DB3EE2" w:rsidP="00546420">
                      <w:pPr>
                        <w:jc w:val="right"/>
                        <w:rPr>
                          <w:sz w:val="16"/>
                        </w:rPr>
                      </w:pPr>
                      <w:r>
                        <w:rPr>
                          <w:rStyle w:val="Style1"/>
                          <w:rFonts w:ascii="MS Gothic" w:eastAsia="MS Gothic" w:hAnsi="MS Gothic" w:hint="eastAsia"/>
                        </w:rPr>
                        <w:t>☐</w:t>
                      </w:r>
                    </w:p>
                  </w:tc>
                </w:sdtContent>
              </w:sdt>
              <w:tc>
                <w:tcPr>
                  <w:tcW w:w="8689" w:type="dxa"/>
                  <w:tcBorders>
                    <w:top w:val="single" w:sz="4" w:space="0" w:color="auto"/>
                    <w:left w:val="single" w:sz="4" w:space="0" w:color="auto"/>
                    <w:bottom w:val="single" w:sz="4" w:space="0" w:color="auto"/>
                  </w:tcBorders>
                </w:tcPr>
                <w:p w14:paraId="605F0244" w14:textId="511704B8" w:rsidR="00DB3EE2" w:rsidRPr="00546420" w:rsidRDefault="00DB3EE2" w:rsidP="00546420">
                  <w:pPr>
                    <w:pStyle w:val="ListParagraph"/>
                    <w:numPr>
                      <w:ilvl w:val="0"/>
                      <w:numId w:val="17"/>
                    </w:numPr>
                    <w:rPr>
                      <w:sz w:val="16"/>
                    </w:rPr>
                  </w:pPr>
                  <w:r w:rsidRPr="00546420">
                    <w:rPr>
                      <w:sz w:val="16"/>
                    </w:rPr>
                    <w:t>Pupil outcomes, if available, in the subject areas described in Section 51210 and subdivisions (a) to (</w:t>
                  </w:r>
                  <w:proofErr w:type="spellStart"/>
                  <w:r w:rsidRPr="00546420">
                    <w:rPr>
                      <w:sz w:val="16"/>
                    </w:rPr>
                    <w:t>i</w:t>
                  </w:r>
                  <w:proofErr w:type="spellEnd"/>
                  <w:r w:rsidRPr="00546420">
                    <w:rPr>
                      <w:sz w:val="16"/>
                    </w:rPr>
                    <w:t>), inclusive of Section 51220, as applicable</w:t>
                  </w:r>
                </w:p>
              </w:tc>
            </w:tr>
            <w:tr w:rsidR="00DB3EE2" w14:paraId="3670644E" w14:textId="77777777" w:rsidTr="00782CB2">
              <w:sdt>
                <w:sdtPr>
                  <w:rPr>
                    <w:rStyle w:val="Style1"/>
                  </w:rPr>
                  <w:id w:val="-980924572"/>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5515FB77" w14:textId="0DA1B513"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52B173D6"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tcBorders>
                </w:tcPr>
                <w:p w14:paraId="63E3D507" w14:textId="634E58FC" w:rsidR="00DB3EE2" w:rsidRPr="00302DBF" w:rsidRDefault="00DB3EE2" w:rsidP="00764BEC">
                  <w:pPr>
                    <w:rPr>
                      <w:b/>
                      <w:sz w:val="16"/>
                    </w:rPr>
                  </w:pPr>
                  <w:proofErr w:type="gramStart"/>
                  <w:r>
                    <w:rPr>
                      <w:sz w:val="16"/>
                    </w:rPr>
                    <w:t xml:space="preserve">4.06  </w:t>
                  </w:r>
                  <w:r w:rsidRPr="00984150">
                    <w:rPr>
                      <w:b/>
                      <w:sz w:val="16"/>
                    </w:rPr>
                    <w:t>E</w:t>
                  </w:r>
                  <w:r>
                    <w:rPr>
                      <w:b/>
                      <w:sz w:val="16"/>
                    </w:rPr>
                    <w:t>xpected</w:t>
                  </w:r>
                  <w:proofErr w:type="gramEnd"/>
                  <w:r>
                    <w:rPr>
                      <w:b/>
                      <w:sz w:val="16"/>
                    </w:rPr>
                    <w:t xml:space="preserve"> Annual </w:t>
                  </w:r>
                  <w:r w:rsidRPr="00CE01F8">
                    <w:rPr>
                      <w:b/>
                      <w:sz w:val="16"/>
                    </w:rPr>
                    <w:t>Measurable Outcomes:</w:t>
                  </w:r>
                  <w:r>
                    <w:rPr>
                      <w:sz w:val="16"/>
                    </w:rPr>
                    <w:t xml:space="preserve">  For each goal with Pupil Engagement state priority checked, the rates specified in Appendix A of the LCAP Template are calculated and included.</w:t>
                  </w:r>
                </w:p>
              </w:tc>
            </w:tr>
            <w:tr w:rsidR="00DB3EE2" w14:paraId="77FC371A" w14:textId="77777777" w:rsidTr="00782CB2">
              <w:sdt>
                <w:sdtPr>
                  <w:rPr>
                    <w:rStyle w:val="Style1"/>
                  </w:rPr>
                  <w:id w:val="4372946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757316B0" w14:textId="564EA226"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68A4E38C"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tcBorders>
                </w:tcPr>
                <w:p w14:paraId="424F51A6" w14:textId="0E78C9FE" w:rsidR="00DB3EE2" w:rsidRPr="00302DBF" w:rsidRDefault="00DB3EE2" w:rsidP="008C70A9">
                  <w:pPr>
                    <w:rPr>
                      <w:sz w:val="16"/>
                    </w:rPr>
                  </w:pPr>
                  <w:proofErr w:type="gramStart"/>
                  <w:r>
                    <w:rPr>
                      <w:sz w:val="16"/>
                    </w:rPr>
                    <w:t xml:space="preserve">4.07  </w:t>
                  </w:r>
                  <w:r w:rsidRPr="00984150">
                    <w:rPr>
                      <w:b/>
                      <w:sz w:val="16"/>
                    </w:rPr>
                    <w:t>E</w:t>
                  </w:r>
                  <w:r>
                    <w:rPr>
                      <w:b/>
                      <w:sz w:val="16"/>
                    </w:rPr>
                    <w:t>xpected</w:t>
                  </w:r>
                  <w:proofErr w:type="gramEnd"/>
                  <w:r>
                    <w:rPr>
                      <w:b/>
                      <w:sz w:val="16"/>
                    </w:rPr>
                    <w:t xml:space="preserve"> Annual Measurable Outcomes:  </w:t>
                  </w:r>
                  <w:r>
                    <w:rPr>
                      <w:sz w:val="16"/>
                    </w:rPr>
                    <w:t>For each metric, baseline data is included and remains unchanged during the three-year LCAP period.</w:t>
                  </w:r>
                </w:p>
              </w:tc>
            </w:tr>
            <w:tr w:rsidR="00DB3EE2" w14:paraId="67EC5D27" w14:textId="77777777" w:rsidTr="00782CB2">
              <w:sdt>
                <w:sdtPr>
                  <w:rPr>
                    <w:rStyle w:val="Style1"/>
                  </w:rPr>
                  <w:id w:val="149398746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61E62A18" w14:textId="6BC38776"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55E9B95A"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tcBorders>
                </w:tcPr>
                <w:p w14:paraId="02789B59" w14:textId="23FB23A7" w:rsidR="00DB3EE2" w:rsidRDefault="00DB3EE2" w:rsidP="00272512">
                  <w:pPr>
                    <w:rPr>
                      <w:sz w:val="16"/>
                    </w:rPr>
                  </w:pPr>
                  <w:proofErr w:type="gramStart"/>
                  <w:r>
                    <w:rPr>
                      <w:sz w:val="16"/>
                    </w:rPr>
                    <w:t xml:space="preserve">4.08  </w:t>
                  </w:r>
                  <w:r>
                    <w:rPr>
                      <w:b/>
                      <w:sz w:val="16"/>
                    </w:rPr>
                    <w:t>For</w:t>
                  </w:r>
                  <w:proofErr w:type="gramEnd"/>
                  <w:r>
                    <w:rPr>
                      <w:b/>
                      <w:sz w:val="16"/>
                    </w:rPr>
                    <w:t xml:space="preserve"> Actions/Services not included as contributing to meeting the Increased or Improved Services Requirement:  </w:t>
                  </w:r>
                  <w:r w:rsidRPr="00272512">
                    <w:rPr>
                      <w:sz w:val="16"/>
                    </w:rPr>
                    <w:t>Students to be served:</w:t>
                  </w:r>
                  <w:r>
                    <w:rPr>
                      <w:sz w:val="16"/>
                    </w:rPr>
                    <w:t xml:space="preserve">  Each action/service identifies pupils to be served as either “ALL” </w:t>
                  </w:r>
                  <w:r w:rsidRPr="00681699">
                    <w:rPr>
                      <w:b/>
                      <w:sz w:val="16"/>
                      <w:u w:val="single"/>
                    </w:rPr>
                    <w:t>or</w:t>
                  </w:r>
                  <w:r>
                    <w:rPr>
                      <w:sz w:val="16"/>
                    </w:rPr>
                    <w:t xml:space="preserve"> Students with Disabilities </w:t>
                  </w:r>
                  <w:r>
                    <w:rPr>
                      <w:b/>
                      <w:sz w:val="16"/>
                      <w:u w:val="single"/>
                    </w:rPr>
                    <w:t>or</w:t>
                  </w:r>
                  <w:r>
                    <w:rPr>
                      <w:sz w:val="16"/>
                    </w:rPr>
                    <w:t xml:space="preserve"> the specific subgroup(s) served. If action/service is included as contributed to meeting the Increased or Improved Services requirement, should be left blank.</w:t>
                  </w:r>
                </w:p>
              </w:tc>
            </w:tr>
            <w:tr w:rsidR="00DB3EE2" w14:paraId="6DB91700" w14:textId="77777777" w:rsidTr="00782CB2">
              <w:sdt>
                <w:sdtPr>
                  <w:rPr>
                    <w:rStyle w:val="Style1"/>
                  </w:rPr>
                  <w:id w:val="-1149905213"/>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9F77CD7" w14:textId="385EAB60"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467D14F4"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tcBorders>
                </w:tcPr>
                <w:p w14:paraId="4799AE1B" w14:textId="4688B6B9" w:rsidR="00DB3EE2" w:rsidRPr="00824B50" w:rsidRDefault="00DB3EE2" w:rsidP="00824B50">
                  <w:pPr>
                    <w:rPr>
                      <w:sz w:val="16"/>
                    </w:rPr>
                  </w:pPr>
                  <w:r>
                    <w:rPr>
                      <w:sz w:val="16"/>
                    </w:rPr>
                    <w:t xml:space="preserve">4.09  </w:t>
                  </w:r>
                  <w:r>
                    <w:rPr>
                      <w:b/>
                      <w:sz w:val="16"/>
                    </w:rPr>
                    <w:t xml:space="preserve">For Actions/Services not included as contributing to meeting the Increased or Improved Services Requirement:  </w:t>
                  </w:r>
                  <w:r w:rsidRPr="00272512">
                    <w:rPr>
                      <w:sz w:val="16"/>
                    </w:rPr>
                    <w:t>Location(s):</w:t>
                  </w:r>
                  <w:r>
                    <w:rPr>
                      <w:sz w:val="16"/>
                    </w:rPr>
                    <w:t xml:space="preserve">  For each action/service, the location is indicated as “All schools” </w:t>
                  </w:r>
                  <w:r>
                    <w:rPr>
                      <w:b/>
                      <w:sz w:val="16"/>
                      <w:u w:val="single"/>
                    </w:rPr>
                    <w:t>or</w:t>
                  </w:r>
                  <w:r>
                    <w:rPr>
                      <w:sz w:val="16"/>
                    </w:rPr>
                    <w:t xml:space="preserve"> a subset of specific schools</w:t>
                  </w:r>
                  <w:r w:rsidRPr="005200CA">
                    <w:rPr>
                      <w:b/>
                      <w:sz w:val="16"/>
                    </w:rPr>
                    <w:t xml:space="preserve"> </w:t>
                  </w:r>
                  <w:r>
                    <w:rPr>
                      <w:b/>
                      <w:sz w:val="16"/>
                      <w:u w:val="single"/>
                    </w:rPr>
                    <w:t>or</w:t>
                  </w:r>
                  <w:r>
                    <w:rPr>
                      <w:sz w:val="16"/>
                    </w:rPr>
                    <w:t xml:space="preserve"> a subset of specific grade spans. If action/service is included as contributed to meeting the Increased or Improved Services requirement, should be left blank.</w:t>
                  </w:r>
                </w:p>
              </w:tc>
            </w:tr>
            <w:tr w:rsidR="00DB3EE2" w14:paraId="4009A2DF" w14:textId="77777777" w:rsidTr="00782CB2">
              <w:sdt>
                <w:sdtPr>
                  <w:rPr>
                    <w:rStyle w:val="Style1"/>
                  </w:rPr>
                  <w:id w:val="198550760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0D51EC97" w14:textId="0EA97A77"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1AEE24B7"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tcBorders>
                </w:tcPr>
                <w:p w14:paraId="3D033B60" w14:textId="7238B052" w:rsidR="00DB3EE2" w:rsidRPr="00824B50" w:rsidRDefault="00DB3EE2" w:rsidP="005200CA">
                  <w:pPr>
                    <w:rPr>
                      <w:sz w:val="16"/>
                    </w:rPr>
                  </w:pPr>
                  <w:proofErr w:type="gramStart"/>
                  <w:r>
                    <w:rPr>
                      <w:sz w:val="16"/>
                    </w:rPr>
                    <w:t xml:space="preserve">4.10  </w:t>
                  </w:r>
                  <w:r>
                    <w:rPr>
                      <w:b/>
                      <w:sz w:val="16"/>
                    </w:rPr>
                    <w:t>For</w:t>
                  </w:r>
                  <w:proofErr w:type="gramEnd"/>
                  <w:r>
                    <w:rPr>
                      <w:b/>
                      <w:sz w:val="16"/>
                    </w:rPr>
                    <w:t xml:space="preserve"> Actions/Services included as contributing to meeting the Increased or Improved Services Requirement:  </w:t>
                  </w:r>
                  <w:r w:rsidRPr="00272512">
                    <w:rPr>
                      <w:sz w:val="16"/>
                    </w:rPr>
                    <w:t>Students to be served:</w:t>
                  </w:r>
                  <w:r>
                    <w:rPr>
                      <w:sz w:val="16"/>
                    </w:rPr>
                    <w:t xml:space="preserve">  Each action/service identifies pupils to be served as “English Learners” and/or “Foster Youth” and/or “Low Income”. If action/service is not included as contributed to meeting the Increased or Improved Services requirement, should be left blank.</w:t>
                  </w:r>
                </w:p>
              </w:tc>
            </w:tr>
            <w:tr w:rsidR="00DB3EE2" w14:paraId="54BDA74A" w14:textId="77777777" w:rsidTr="00782CB2">
              <w:sdt>
                <w:sdtPr>
                  <w:rPr>
                    <w:rStyle w:val="Style1"/>
                  </w:rPr>
                  <w:id w:val="-1721664516"/>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2B544FCF" w14:textId="3FB88F73"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31BFD9C1" w14:textId="77777777" w:rsidR="00DB3EE2" w:rsidRPr="00E515BA" w:rsidRDefault="00DB3EE2" w:rsidP="00542FBC">
                  <w:pPr>
                    <w:rPr>
                      <w:sz w:val="16"/>
                    </w:rPr>
                  </w:pPr>
                </w:p>
              </w:tc>
              <w:tc>
                <w:tcPr>
                  <w:tcW w:w="8689" w:type="dxa"/>
                  <w:tcBorders>
                    <w:top w:val="single" w:sz="4" w:space="0" w:color="auto"/>
                    <w:left w:val="single" w:sz="4" w:space="0" w:color="auto"/>
                    <w:bottom w:val="single" w:sz="4" w:space="0" w:color="auto"/>
                  </w:tcBorders>
                </w:tcPr>
                <w:p w14:paraId="44B7A83B" w14:textId="29731052" w:rsidR="00DB3EE2" w:rsidRDefault="00DB3EE2" w:rsidP="005200CA">
                  <w:pPr>
                    <w:rPr>
                      <w:sz w:val="16"/>
                    </w:rPr>
                  </w:pPr>
                  <w:proofErr w:type="gramStart"/>
                  <w:r>
                    <w:rPr>
                      <w:sz w:val="16"/>
                    </w:rPr>
                    <w:t xml:space="preserve">4.11  </w:t>
                  </w:r>
                  <w:r>
                    <w:rPr>
                      <w:b/>
                      <w:sz w:val="16"/>
                    </w:rPr>
                    <w:t>For</w:t>
                  </w:r>
                  <w:proofErr w:type="gramEnd"/>
                  <w:r>
                    <w:rPr>
                      <w:b/>
                      <w:sz w:val="16"/>
                    </w:rPr>
                    <w:t xml:space="preserve"> Actions/Services included as contributing to meeting the Increased or Improved Services Requirement:  </w:t>
                  </w:r>
                  <w:r w:rsidRPr="00272512">
                    <w:rPr>
                      <w:sz w:val="16"/>
                    </w:rPr>
                    <w:t>Scope of Services:</w:t>
                  </w:r>
                  <w:r w:rsidRPr="00CE01F8">
                    <w:rPr>
                      <w:b/>
                      <w:sz w:val="16"/>
                    </w:rPr>
                    <w:t xml:space="preserve">  </w:t>
                  </w:r>
                  <w:r>
                    <w:rPr>
                      <w:sz w:val="16"/>
                    </w:rPr>
                    <w:t xml:space="preserve">The scope of service is indicated as “LEA-wide” </w:t>
                  </w:r>
                  <w:r>
                    <w:rPr>
                      <w:b/>
                      <w:sz w:val="16"/>
                      <w:u w:val="single"/>
                    </w:rPr>
                    <w:t>or</w:t>
                  </w:r>
                  <w:r>
                    <w:rPr>
                      <w:sz w:val="16"/>
                    </w:rPr>
                    <w:t xml:space="preserve"> “</w:t>
                  </w:r>
                  <w:proofErr w:type="spellStart"/>
                  <w:r>
                    <w:rPr>
                      <w:sz w:val="16"/>
                    </w:rPr>
                    <w:t>Schoolwide</w:t>
                  </w:r>
                  <w:proofErr w:type="spellEnd"/>
                  <w:r>
                    <w:rPr>
                      <w:sz w:val="16"/>
                    </w:rPr>
                    <w:t xml:space="preserve">” </w:t>
                  </w:r>
                  <w:r>
                    <w:rPr>
                      <w:b/>
                      <w:sz w:val="16"/>
                      <w:u w:val="single"/>
                    </w:rPr>
                    <w:t>or</w:t>
                  </w:r>
                  <w:r>
                    <w:rPr>
                      <w:sz w:val="16"/>
                    </w:rPr>
                    <w:t xml:space="preserve"> “Limited to Unduplicated Student Group(s)”. If action/service is not included as contributed to meeting the Increased or Improved Services requirement, should be left blank.</w:t>
                  </w:r>
                </w:p>
              </w:tc>
            </w:tr>
            <w:tr w:rsidR="00DB3EE2" w14:paraId="1D2C6344" w14:textId="77777777" w:rsidTr="00782CB2">
              <w:sdt>
                <w:sdtPr>
                  <w:rPr>
                    <w:rStyle w:val="Style1"/>
                  </w:rPr>
                  <w:id w:val="58464373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507CB8C" w14:textId="2D5C332B"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tcBorders>
                </w:tcPr>
                <w:p w14:paraId="0718968D" w14:textId="77777777" w:rsidR="00DB3EE2" w:rsidRPr="00E515BA" w:rsidRDefault="00DB3EE2" w:rsidP="00542FBC">
                  <w:pPr>
                    <w:rPr>
                      <w:sz w:val="16"/>
                    </w:rPr>
                  </w:pPr>
                </w:p>
              </w:tc>
              <w:tc>
                <w:tcPr>
                  <w:tcW w:w="8689" w:type="dxa"/>
                </w:tcPr>
                <w:p w14:paraId="555446C9" w14:textId="2EC960F7" w:rsidR="00DB3EE2" w:rsidRDefault="00DB3EE2" w:rsidP="00EF633A">
                  <w:pPr>
                    <w:rPr>
                      <w:sz w:val="16"/>
                    </w:rPr>
                  </w:pPr>
                  <w:r>
                    <w:rPr>
                      <w:sz w:val="16"/>
                    </w:rPr>
                    <w:t xml:space="preserve">4.12  </w:t>
                  </w:r>
                  <w:r>
                    <w:rPr>
                      <w:b/>
                      <w:sz w:val="16"/>
                    </w:rPr>
                    <w:t xml:space="preserve">For Actions/Services included as contributing to meeting the Increased or Improved Services Requirement:  </w:t>
                  </w:r>
                  <w:r w:rsidRPr="00272512">
                    <w:rPr>
                      <w:sz w:val="16"/>
                    </w:rPr>
                    <w:t>Location(s):</w:t>
                  </w:r>
                  <w:r>
                    <w:rPr>
                      <w:sz w:val="16"/>
                    </w:rPr>
                    <w:t xml:space="preserve">  For each action/service, the location is indicated as “All schools”</w:t>
                  </w:r>
                  <w:r>
                    <w:rPr>
                      <w:b/>
                      <w:sz w:val="16"/>
                      <w:u w:val="single"/>
                    </w:rPr>
                    <w:t xml:space="preserve"> or</w:t>
                  </w:r>
                  <w:r>
                    <w:rPr>
                      <w:sz w:val="16"/>
                    </w:rPr>
                    <w:t xml:space="preserve"> a subset of specific schools</w:t>
                  </w:r>
                  <w:r w:rsidRPr="005200CA">
                    <w:rPr>
                      <w:b/>
                      <w:sz w:val="16"/>
                    </w:rPr>
                    <w:t xml:space="preserve"> </w:t>
                  </w:r>
                  <w:r>
                    <w:rPr>
                      <w:b/>
                      <w:sz w:val="16"/>
                      <w:u w:val="single"/>
                    </w:rPr>
                    <w:t>or</w:t>
                  </w:r>
                  <w:r>
                    <w:rPr>
                      <w:sz w:val="16"/>
                    </w:rPr>
                    <w:t xml:space="preserve"> a subset of specific grade spans. If action/service is not included as contributed to meeting the Increased or Improved Services requirement, should be left blank.</w:t>
                  </w:r>
                </w:p>
              </w:tc>
            </w:tr>
            <w:tr w:rsidR="00DB3EE2" w14:paraId="3A393C1E" w14:textId="77777777" w:rsidTr="00782CB2">
              <w:sdt>
                <w:sdtPr>
                  <w:rPr>
                    <w:rStyle w:val="Style1"/>
                  </w:rPr>
                  <w:id w:val="-745645032"/>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19" w14:textId="77777777"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tcBorders>
                </w:tcPr>
                <w:p w14:paraId="3A393C1B" w14:textId="173EB278" w:rsidR="00DB3EE2" w:rsidRPr="00E515BA" w:rsidRDefault="00DB3EE2" w:rsidP="00542FBC">
                  <w:pPr>
                    <w:rPr>
                      <w:sz w:val="16"/>
                    </w:rPr>
                  </w:pPr>
                </w:p>
              </w:tc>
              <w:tc>
                <w:tcPr>
                  <w:tcW w:w="8689" w:type="dxa"/>
                </w:tcPr>
                <w:p w14:paraId="3A393C1D" w14:textId="67512CE2" w:rsidR="00DB3EE2" w:rsidRPr="00E515BA" w:rsidRDefault="00DB3EE2" w:rsidP="00272512">
                  <w:pPr>
                    <w:rPr>
                      <w:sz w:val="16"/>
                    </w:rPr>
                  </w:pPr>
                  <w:proofErr w:type="gramStart"/>
                  <w:r>
                    <w:rPr>
                      <w:sz w:val="16"/>
                    </w:rPr>
                    <w:t xml:space="preserve">4.13  </w:t>
                  </w:r>
                  <w:r>
                    <w:rPr>
                      <w:b/>
                      <w:sz w:val="16"/>
                    </w:rPr>
                    <w:t>Action</w:t>
                  </w:r>
                  <w:proofErr w:type="gramEnd"/>
                  <w:r>
                    <w:rPr>
                      <w:b/>
                      <w:sz w:val="16"/>
                    </w:rPr>
                    <w:t>/Service Status</w:t>
                  </w:r>
                  <w:r w:rsidRPr="00CE01F8">
                    <w:rPr>
                      <w:b/>
                      <w:sz w:val="16"/>
                    </w:rPr>
                    <w:t>:</w:t>
                  </w:r>
                  <w:r>
                    <w:rPr>
                      <w:sz w:val="16"/>
                    </w:rPr>
                    <w:t xml:space="preserve">  For each year of the LCAP, each action/service is identified as “New”, “Modified from prior year” or “Unchanged from prior year”.</w:t>
                  </w:r>
                </w:p>
              </w:tc>
            </w:tr>
            <w:tr w:rsidR="00DB3EE2" w14:paraId="16D92F86" w14:textId="77777777" w:rsidTr="00782CB2">
              <w:sdt>
                <w:sdtPr>
                  <w:rPr>
                    <w:rStyle w:val="Style1"/>
                  </w:rPr>
                  <w:id w:val="40262854"/>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0F23BBE1" w14:textId="45ED1ECE" w:rsidR="00DB3EE2" w:rsidRDefault="00DB3EE2" w:rsidP="00542FBC">
                      <w:pPr>
                        <w:rPr>
                          <w:rStyle w:val="Style1"/>
                        </w:rPr>
                      </w:pPr>
                      <w:r>
                        <w:rPr>
                          <w:rStyle w:val="Style1"/>
                          <w:rFonts w:ascii="MS Gothic" w:eastAsia="MS Gothic" w:hAnsi="MS Gothic" w:hint="eastAsia"/>
                        </w:rPr>
                        <w:t>☐</w:t>
                      </w:r>
                    </w:p>
                  </w:tc>
                </w:sdtContent>
              </w:sdt>
              <w:tc>
                <w:tcPr>
                  <w:tcW w:w="1054" w:type="dxa"/>
                  <w:tcBorders>
                    <w:left w:val="single" w:sz="4" w:space="0" w:color="auto"/>
                  </w:tcBorders>
                </w:tcPr>
                <w:p w14:paraId="297D6FCF" w14:textId="77777777" w:rsidR="00DB3EE2" w:rsidRPr="00E515BA" w:rsidRDefault="00DB3EE2" w:rsidP="00542FBC">
                  <w:pPr>
                    <w:rPr>
                      <w:sz w:val="16"/>
                    </w:rPr>
                  </w:pPr>
                </w:p>
              </w:tc>
              <w:tc>
                <w:tcPr>
                  <w:tcW w:w="8689" w:type="dxa"/>
                </w:tcPr>
                <w:p w14:paraId="77B932A7" w14:textId="6B6FE9A1" w:rsidR="00DB3EE2" w:rsidRPr="00984150" w:rsidRDefault="00DB3EE2" w:rsidP="00824B50">
                  <w:pPr>
                    <w:rPr>
                      <w:b/>
                      <w:sz w:val="16"/>
                    </w:rPr>
                  </w:pPr>
                  <w:proofErr w:type="gramStart"/>
                  <w:r>
                    <w:rPr>
                      <w:sz w:val="16"/>
                    </w:rPr>
                    <w:t xml:space="preserve">4.14  </w:t>
                  </w:r>
                  <w:r w:rsidRPr="00CE01F8">
                    <w:rPr>
                      <w:b/>
                      <w:sz w:val="16"/>
                    </w:rPr>
                    <w:t>Actions</w:t>
                  </w:r>
                  <w:proofErr w:type="gramEnd"/>
                  <w:r w:rsidRPr="00CE01F8">
                    <w:rPr>
                      <w:b/>
                      <w:sz w:val="16"/>
                    </w:rPr>
                    <w:t>/Services:</w:t>
                  </w:r>
                  <w:r>
                    <w:rPr>
                      <w:sz w:val="16"/>
                    </w:rPr>
                    <w:t xml:space="preserve">  For each LCAP goal, annual actions to be performed and services to be provided for each goal are included.</w:t>
                  </w:r>
                </w:p>
              </w:tc>
            </w:tr>
            <w:tr w:rsidR="00DB3EE2" w14:paraId="3A393C24" w14:textId="77777777" w:rsidTr="00782CB2">
              <w:sdt>
                <w:sdtPr>
                  <w:rPr>
                    <w:rStyle w:val="Style1"/>
                  </w:rPr>
                  <w:id w:val="148982199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1F" w14:textId="77777777"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tcBorders>
                </w:tcPr>
                <w:p w14:paraId="3A393C21" w14:textId="013EED8C" w:rsidR="00DB3EE2" w:rsidRPr="00E515BA" w:rsidRDefault="00DB3EE2" w:rsidP="00542FBC">
                  <w:pPr>
                    <w:rPr>
                      <w:sz w:val="16"/>
                    </w:rPr>
                  </w:pPr>
                </w:p>
              </w:tc>
              <w:tc>
                <w:tcPr>
                  <w:tcW w:w="8689" w:type="dxa"/>
                </w:tcPr>
                <w:p w14:paraId="3A393C23" w14:textId="31B65274" w:rsidR="00DB3EE2" w:rsidRPr="00E515BA" w:rsidRDefault="00DB3EE2" w:rsidP="00302DBF">
                  <w:pPr>
                    <w:rPr>
                      <w:sz w:val="16"/>
                    </w:rPr>
                  </w:pPr>
                  <w:proofErr w:type="gramStart"/>
                  <w:r>
                    <w:rPr>
                      <w:sz w:val="16"/>
                    </w:rPr>
                    <w:t xml:space="preserve">4.15  </w:t>
                  </w:r>
                  <w:r>
                    <w:rPr>
                      <w:b/>
                      <w:sz w:val="16"/>
                    </w:rPr>
                    <w:t>Expenditure</w:t>
                  </w:r>
                  <w:proofErr w:type="gramEnd"/>
                  <w:r>
                    <w:rPr>
                      <w:b/>
                      <w:sz w:val="16"/>
                    </w:rPr>
                    <w:t xml:space="preserve"> Amount</w:t>
                  </w:r>
                  <w:r w:rsidRPr="00CE01F8">
                    <w:rPr>
                      <w:b/>
                      <w:sz w:val="16"/>
                    </w:rPr>
                    <w:t>:</w:t>
                  </w:r>
                  <w:r>
                    <w:rPr>
                      <w:sz w:val="16"/>
                    </w:rPr>
                    <w:t xml:space="preserve">  For each action/service under each LCAP Year, budgeted expenditures are listed /described and enumerated.</w:t>
                  </w:r>
                </w:p>
              </w:tc>
            </w:tr>
            <w:tr w:rsidR="00DB3EE2" w14:paraId="3A393C2A" w14:textId="77777777" w:rsidTr="00782CB2">
              <w:sdt>
                <w:sdtPr>
                  <w:rPr>
                    <w:rStyle w:val="Style1"/>
                  </w:rPr>
                  <w:id w:val="-54274818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25" w14:textId="64EC35F4"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tcBorders>
                </w:tcPr>
                <w:p w14:paraId="3A393C27" w14:textId="77777777" w:rsidR="00DB3EE2" w:rsidRPr="00E515BA" w:rsidRDefault="00DB3EE2" w:rsidP="00542FBC">
                  <w:pPr>
                    <w:rPr>
                      <w:sz w:val="16"/>
                    </w:rPr>
                  </w:pPr>
                </w:p>
              </w:tc>
              <w:tc>
                <w:tcPr>
                  <w:tcW w:w="8689" w:type="dxa"/>
                </w:tcPr>
                <w:p w14:paraId="3A393C29" w14:textId="75899BF1" w:rsidR="00DB3EE2" w:rsidRPr="00E515BA" w:rsidRDefault="00DB3EE2" w:rsidP="00542FBC">
                  <w:pPr>
                    <w:rPr>
                      <w:sz w:val="16"/>
                    </w:rPr>
                  </w:pPr>
                  <w:proofErr w:type="gramStart"/>
                  <w:r>
                    <w:rPr>
                      <w:sz w:val="16"/>
                    </w:rPr>
                    <w:t xml:space="preserve">4.16  </w:t>
                  </w:r>
                  <w:r>
                    <w:rPr>
                      <w:b/>
                      <w:sz w:val="16"/>
                    </w:rPr>
                    <w:t>Expenditure</w:t>
                  </w:r>
                  <w:proofErr w:type="gramEnd"/>
                  <w:r>
                    <w:rPr>
                      <w:b/>
                      <w:sz w:val="16"/>
                    </w:rPr>
                    <w:t xml:space="preserve"> Source(s)</w:t>
                  </w:r>
                  <w:r w:rsidRPr="00CE01F8">
                    <w:rPr>
                      <w:b/>
                      <w:sz w:val="16"/>
                    </w:rPr>
                    <w:t>:</w:t>
                  </w:r>
                  <w:r>
                    <w:rPr>
                      <w:sz w:val="16"/>
                    </w:rPr>
                    <w:t xml:space="preserve">  All fund sources are referenced for each proposed expenditure.</w:t>
                  </w:r>
                </w:p>
              </w:tc>
            </w:tr>
            <w:tr w:rsidR="00DB3EE2" w14:paraId="3A393C30" w14:textId="77777777" w:rsidTr="00782CB2">
              <w:sdt>
                <w:sdtPr>
                  <w:rPr>
                    <w:rStyle w:val="Style1"/>
                  </w:rPr>
                  <w:id w:val="18185764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2B" w14:textId="3CF71F5F"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left w:val="single" w:sz="4" w:space="0" w:color="auto"/>
                  </w:tcBorders>
                </w:tcPr>
                <w:p w14:paraId="3A393C2D" w14:textId="77777777" w:rsidR="00DB3EE2" w:rsidRPr="00E515BA" w:rsidRDefault="00DB3EE2" w:rsidP="00542FBC">
                  <w:pPr>
                    <w:rPr>
                      <w:sz w:val="16"/>
                    </w:rPr>
                  </w:pPr>
                </w:p>
              </w:tc>
              <w:tc>
                <w:tcPr>
                  <w:tcW w:w="8689" w:type="dxa"/>
                </w:tcPr>
                <w:p w14:paraId="3A393C2F" w14:textId="104C5E5B" w:rsidR="00DB3EE2" w:rsidRPr="00E515BA" w:rsidRDefault="00DB3EE2" w:rsidP="00984150">
                  <w:pPr>
                    <w:rPr>
                      <w:sz w:val="16"/>
                    </w:rPr>
                  </w:pPr>
                  <w:proofErr w:type="gramStart"/>
                  <w:r>
                    <w:rPr>
                      <w:sz w:val="16"/>
                    </w:rPr>
                    <w:t xml:space="preserve">4.17  </w:t>
                  </w:r>
                  <w:r>
                    <w:rPr>
                      <w:b/>
                      <w:sz w:val="16"/>
                    </w:rPr>
                    <w:t>Expenditure</w:t>
                  </w:r>
                  <w:proofErr w:type="gramEnd"/>
                  <w:r>
                    <w:rPr>
                      <w:b/>
                      <w:sz w:val="16"/>
                    </w:rPr>
                    <w:t xml:space="preserve"> Budget Reference</w:t>
                  </w:r>
                  <w:r w:rsidRPr="00CE01F8">
                    <w:rPr>
                      <w:b/>
                      <w:sz w:val="16"/>
                    </w:rPr>
                    <w:t>:</w:t>
                  </w:r>
                  <w:r>
                    <w:rPr>
                      <w:sz w:val="16"/>
                    </w:rPr>
                    <w:t xml:space="preserve">  All expenditures are classified using CSAM to identify where the expenditures can be found in the district’s budget.</w:t>
                  </w:r>
                </w:p>
              </w:tc>
            </w:tr>
            <w:tr w:rsidR="00DB3EE2" w14:paraId="3A393C60" w14:textId="77777777" w:rsidTr="00E6156B">
              <w:tc>
                <w:tcPr>
                  <w:tcW w:w="493" w:type="dxa"/>
                  <w:tcBorders>
                    <w:top w:val="nil"/>
                    <w:left w:val="nil"/>
                    <w:bottom w:val="nil"/>
                    <w:right w:val="nil"/>
                  </w:tcBorders>
                </w:tcPr>
                <w:p w14:paraId="3A393C5D" w14:textId="77777777" w:rsidR="00DB3EE2" w:rsidRPr="00E515BA" w:rsidRDefault="00DB3EE2" w:rsidP="00542FBC">
                  <w:pPr>
                    <w:rPr>
                      <w:sz w:val="16"/>
                    </w:rPr>
                  </w:pPr>
                </w:p>
              </w:tc>
              <w:tc>
                <w:tcPr>
                  <w:tcW w:w="9743" w:type="dxa"/>
                  <w:gridSpan w:val="2"/>
                  <w:tcBorders>
                    <w:left w:val="nil"/>
                    <w:bottom w:val="single" w:sz="4" w:space="0" w:color="auto"/>
                    <w:right w:val="nil"/>
                  </w:tcBorders>
                </w:tcPr>
                <w:p w14:paraId="3A393C5F" w14:textId="77777777" w:rsidR="00DB3EE2" w:rsidRPr="00E515BA" w:rsidRDefault="00DB3EE2" w:rsidP="00542FBC">
                  <w:pPr>
                    <w:rPr>
                      <w:sz w:val="16"/>
                    </w:rPr>
                  </w:pPr>
                  <w:r w:rsidRPr="00864EA3">
                    <w:rPr>
                      <w:b/>
                      <w:sz w:val="16"/>
                    </w:rPr>
                    <w:t>Comments/Follow Up Required:</w:t>
                  </w:r>
                </w:p>
              </w:tc>
            </w:tr>
            <w:tr w:rsidR="00DB3EE2" w14:paraId="3A393C6E" w14:textId="77777777" w:rsidTr="00E6156B">
              <w:tc>
                <w:tcPr>
                  <w:tcW w:w="493" w:type="dxa"/>
                  <w:tcBorders>
                    <w:top w:val="nil"/>
                    <w:left w:val="nil"/>
                    <w:bottom w:val="nil"/>
                    <w:right w:val="nil"/>
                  </w:tcBorders>
                </w:tcPr>
                <w:p w14:paraId="3A393C61" w14:textId="77777777" w:rsidR="00DB3EE2" w:rsidRPr="00E515BA" w:rsidRDefault="00DB3EE2" w:rsidP="00542FBC">
                  <w:pPr>
                    <w:rPr>
                      <w:sz w:val="16"/>
                    </w:rPr>
                  </w:pPr>
                </w:p>
              </w:tc>
              <w:tc>
                <w:tcPr>
                  <w:tcW w:w="9743" w:type="dxa"/>
                  <w:gridSpan w:val="2"/>
                  <w:tcBorders>
                    <w:left w:val="single" w:sz="4" w:space="0" w:color="auto"/>
                    <w:bottom w:val="single" w:sz="4" w:space="0" w:color="auto"/>
                  </w:tcBorders>
                </w:tcPr>
                <w:p w14:paraId="3A393C6D" w14:textId="334FC5AE" w:rsidR="00DB3EE2" w:rsidRPr="00E515BA" w:rsidRDefault="00DB3EE2" w:rsidP="00D52C5A">
                  <w:pPr>
                    <w:rPr>
                      <w:sz w:val="16"/>
                    </w:rPr>
                  </w:pPr>
                </w:p>
              </w:tc>
            </w:tr>
            <w:tr w:rsidR="00DB3EE2" w14:paraId="49FFAAA1" w14:textId="77777777" w:rsidTr="00782CB2">
              <w:tc>
                <w:tcPr>
                  <w:tcW w:w="10236" w:type="dxa"/>
                  <w:gridSpan w:val="3"/>
                  <w:tcBorders>
                    <w:top w:val="nil"/>
                    <w:left w:val="nil"/>
                    <w:bottom w:val="nil"/>
                    <w:right w:val="nil"/>
                  </w:tcBorders>
                </w:tcPr>
                <w:p w14:paraId="444C9BBE" w14:textId="77777777" w:rsidR="00DB3EE2" w:rsidRDefault="00DB3EE2" w:rsidP="00EF633A">
                  <w:pPr>
                    <w:rPr>
                      <w:b/>
                      <w:sz w:val="16"/>
                    </w:rPr>
                  </w:pPr>
                </w:p>
              </w:tc>
            </w:tr>
            <w:tr w:rsidR="00DB3EE2" w14:paraId="3A393CC4" w14:textId="77777777" w:rsidTr="00333542">
              <w:tc>
                <w:tcPr>
                  <w:tcW w:w="493" w:type="dxa"/>
                  <w:tcBorders>
                    <w:top w:val="nil"/>
                    <w:left w:val="nil"/>
                    <w:bottom w:val="nil"/>
                    <w:right w:val="nil"/>
                  </w:tcBorders>
                  <w:shd w:val="clear" w:color="auto" w:fill="D6E3BC" w:themeFill="accent3" w:themeFillTint="66"/>
                </w:tcPr>
                <w:p w14:paraId="3A393CBB" w14:textId="77777777" w:rsidR="00DB3EE2" w:rsidRPr="00E515BA" w:rsidRDefault="00DB3EE2" w:rsidP="00D52479">
                  <w:pPr>
                    <w:rPr>
                      <w:sz w:val="16"/>
                    </w:rPr>
                  </w:pPr>
                  <w:r>
                    <w:rPr>
                      <w:sz w:val="16"/>
                    </w:rPr>
                    <w:t>Yes</w:t>
                  </w:r>
                </w:p>
              </w:tc>
              <w:tc>
                <w:tcPr>
                  <w:tcW w:w="1054" w:type="dxa"/>
                  <w:tcBorders>
                    <w:top w:val="nil"/>
                    <w:left w:val="nil"/>
                    <w:bottom w:val="single" w:sz="4" w:space="0" w:color="auto"/>
                    <w:right w:val="nil"/>
                  </w:tcBorders>
                  <w:shd w:val="clear" w:color="auto" w:fill="D6E3BC" w:themeFill="accent3" w:themeFillTint="66"/>
                </w:tcPr>
                <w:p w14:paraId="3A393CBF" w14:textId="77777777" w:rsidR="00DB3EE2" w:rsidRPr="00864EA3" w:rsidRDefault="00DB3EE2" w:rsidP="00D52479">
                  <w:pPr>
                    <w:rPr>
                      <w:i/>
                      <w:sz w:val="16"/>
                    </w:rPr>
                  </w:pPr>
                  <w:r w:rsidRPr="00864EA3">
                    <w:rPr>
                      <w:i/>
                      <w:sz w:val="16"/>
                    </w:rPr>
                    <w:t>Page(s) Ref#</w:t>
                  </w:r>
                </w:p>
              </w:tc>
              <w:tc>
                <w:tcPr>
                  <w:tcW w:w="8689" w:type="dxa"/>
                  <w:tcBorders>
                    <w:top w:val="nil"/>
                    <w:left w:val="nil"/>
                    <w:bottom w:val="single" w:sz="4" w:space="0" w:color="auto"/>
                    <w:right w:val="nil"/>
                  </w:tcBorders>
                  <w:shd w:val="clear" w:color="auto" w:fill="D6E3BC" w:themeFill="accent3" w:themeFillTint="66"/>
                </w:tcPr>
                <w:p w14:paraId="3A393CC3" w14:textId="454A122C" w:rsidR="00DB3EE2" w:rsidRPr="00864EA3" w:rsidRDefault="00DB3EE2" w:rsidP="00EF633A">
                  <w:pPr>
                    <w:rPr>
                      <w:b/>
                      <w:sz w:val="16"/>
                    </w:rPr>
                  </w:pPr>
                  <w:r>
                    <w:rPr>
                      <w:b/>
                      <w:sz w:val="16"/>
                    </w:rPr>
                    <w:t>Demonstration of Increased or Improved Services for Unduplicated Pupils</w:t>
                  </w:r>
                </w:p>
              </w:tc>
            </w:tr>
            <w:tr w:rsidR="00DB3EE2" w14:paraId="34E252E9" w14:textId="77777777" w:rsidTr="00782CB2">
              <w:sdt>
                <w:sdtPr>
                  <w:rPr>
                    <w:rStyle w:val="Style1"/>
                  </w:rPr>
                  <w:id w:val="967552657"/>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61A7D42" w14:textId="2BD73C28"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tcBorders>
                </w:tcPr>
                <w:p w14:paraId="11440806" w14:textId="77777777" w:rsidR="00DB3EE2" w:rsidRPr="00E515BA" w:rsidRDefault="00DB3EE2" w:rsidP="00542FBC">
                  <w:pPr>
                    <w:rPr>
                      <w:sz w:val="16"/>
                    </w:rPr>
                  </w:pPr>
                </w:p>
              </w:tc>
              <w:tc>
                <w:tcPr>
                  <w:tcW w:w="8689" w:type="dxa"/>
                  <w:tcBorders>
                    <w:top w:val="single" w:sz="4" w:space="0" w:color="auto"/>
                  </w:tcBorders>
                </w:tcPr>
                <w:p w14:paraId="79F486BF" w14:textId="391FA11E" w:rsidR="00DB3EE2" w:rsidRDefault="00DB3EE2" w:rsidP="00741D60">
                  <w:pPr>
                    <w:rPr>
                      <w:sz w:val="16"/>
                    </w:rPr>
                  </w:pPr>
                  <w:proofErr w:type="gramStart"/>
                  <w:r>
                    <w:rPr>
                      <w:sz w:val="16"/>
                    </w:rPr>
                    <w:t>5.01  All</w:t>
                  </w:r>
                  <w:proofErr w:type="gramEnd"/>
                  <w:r>
                    <w:rPr>
                      <w:sz w:val="16"/>
                    </w:rPr>
                    <w:t xml:space="preserve"> prior year tables for each of the three years within the LCAP are retained.</w:t>
                  </w:r>
                </w:p>
              </w:tc>
            </w:tr>
            <w:tr w:rsidR="00DB3EE2" w14:paraId="43E20CF2" w14:textId="77777777" w:rsidTr="00782CB2">
              <w:sdt>
                <w:sdtPr>
                  <w:rPr>
                    <w:rStyle w:val="Style1"/>
                  </w:rPr>
                  <w:id w:val="-78427861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7BA48EC" w14:textId="743C6743"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tcBorders>
                </w:tcPr>
                <w:p w14:paraId="608C3E3B" w14:textId="77777777" w:rsidR="00DB3EE2" w:rsidRPr="00E515BA" w:rsidRDefault="00DB3EE2" w:rsidP="00542FBC">
                  <w:pPr>
                    <w:rPr>
                      <w:sz w:val="16"/>
                    </w:rPr>
                  </w:pPr>
                </w:p>
              </w:tc>
              <w:tc>
                <w:tcPr>
                  <w:tcW w:w="8689" w:type="dxa"/>
                  <w:tcBorders>
                    <w:top w:val="single" w:sz="4" w:space="0" w:color="auto"/>
                  </w:tcBorders>
                </w:tcPr>
                <w:p w14:paraId="7F3C359F" w14:textId="795B8A41" w:rsidR="00DB3EE2" w:rsidRDefault="00DB3EE2" w:rsidP="0004431C">
                  <w:pPr>
                    <w:rPr>
                      <w:sz w:val="16"/>
                    </w:rPr>
                  </w:pPr>
                  <w:proofErr w:type="gramStart"/>
                  <w:r>
                    <w:rPr>
                      <w:sz w:val="16"/>
                    </w:rPr>
                    <w:t>5.02  Correct</w:t>
                  </w:r>
                  <w:proofErr w:type="gramEnd"/>
                  <w:r>
                    <w:rPr>
                      <w:sz w:val="16"/>
                    </w:rPr>
                    <w:t xml:space="preserve"> LCAP year is checked for table(s) included.</w:t>
                  </w:r>
                </w:p>
              </w:tc>
            </w:tr>
            <w:tr w:rsidR="00DB3EE2" w14:paraId="3A393CCA" w14:textId="77777777" w:rsidTr="00782CB2">
              <w:sdt>
                <w:sdtPr>
                  <w:rPr>
                    <w:rStyle w:val="Style1"/>
                  </w:rPr>
                  <w:id w:val="614255708"/>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C5" w14:textId="77777777"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top w:val="single" w:sz="4" w:space="0" w:color="auto"/>
                    <w:left w:val="single" w:sz="4" w:space="0" w:color="auto"/>
                  </w:tcBorders>
                </w:tcPr>
                <w:p w14:paraId="3A393CC7" w14:textId="15196308" w:rsidR="00DB3EE2" w:rsidRPr="00E515BA" w:rsidRDefault="00DB3EE2" w:rsidP="00542FBC">
                  <w:pPr>
                    <w:rPr>
                      <w:sz w:val="16"/>
                    </w:rPr>
                  </w:pPr>
                </w:p>
              </w:tc>
              <w:tc>
                <w:tcPr>
                  <w:tcW w:w="8689" w:type="dxa"/>
                  <w:tcBorders>
                    <w:top w:val="single" w:sz="4" w:space="0" w:color="auto"/>
                  </w:tcBorders>
                </w:tcPr>
                <w:p w14:paraId="3A393CC9" w14:textId="631EFEEA" w:rsidR="00DB3EE2" w:rsidRPr="0054646F" w:rsidRDefault="00DB3EE2" w:rsidP="0004431C">
                  <w:pPr>
                    <w:rPr>
                      <w:sz w:val="16"/>
                    </w:rPr>
                  </w:pPr>
                  <w:r>
                    <w:rPr>
                      <w:sz w:val="16"/>
                    </w:rPr>
                    <w:t>5.03  Amount of Supplemental/Concentration Funds for LCAP year is identified and agrees to line 5 of proportionality calculation determined pursuant to 5 CCR 15496(a)(5).</w:t>
                  </w:r>
                </w:p>
              </w:tc>
            </w:tr>
            <w:tr w:rsidR="00DB3EE2" w14:paraId="23673FBF" w14:textId="77777777" w:rsidTr="00782CB2">
              <w:sdt>
                <w:sdtPr>
                  <w:rPr>
                    <w:rStyle w:val="Style1"/>
                  </w:rPr>
                  <w:id w:val="-1114437951"/>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713F3D27" w14:textId="13C8B626"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tcBorders>
                </w:tcPr>
                <w:p w14:paraId="5B1AE69A" w14:textId="77777777" w:rsidR="00DB3EE2" w:rsidRPr="00E515BA" w:rsidRDefault="00DB3EE2" w:rsidP="00542FBC">
                  <w:pPr>
                    <w:rPr>
                      <w:sz w:val="16"/>
                    </w:rPr>
                  </w:pPr>
                </w:p>
              </w:tc>
              <w:tc>
                <w:tcPr>
                  <w:tcW w:w="8689" w:type="dxa"/>
                  <w:tcBorders>
                    <w:top w:val="single" w:sz="4" w:space="0" w:color="auto"/>
                  </w:tcBorders>
                </w:tcPr>
                <w:p w14:paraId="4C102BA5" w14:textId="367268FC" w:rsidR="00DB3EE2" w:rsidRDefault="00DB3EE2" w:rsidP="00542FBC">
                  <w:pPr>
                    <w:rPr>
                      <w:sz w:val="16"/>
                    </w:rPr>
                  </w:pPr>
                  <w:r>
                    <w:rPr>
                      <w:sz w:val="16"/>
                    </w:rPr>
                    <w:t>5.04  Percentage by which services for unduplicated pupils must be increased or improved as compared to services provided to all pupils in the LCAP year is identified for LCAP year and agrees to line 7 of proportionality calculation determined pursuant to 5 CCR 15496(a)(7).</w:t>
                  </w:r>
                </w:p>
              </w:tc>
            </w:tr>
            <w:tr w:rsidR="00DB3EE2" w14:paraId="04AB6033" w14:textId="77777777" w:rsidTr="00782CB2">
              <w:sdt>
                <w:sdtPr>
                  <w:rPr>
                    <w:rStyle w:val="Style1"/>
                  </w:rPr>
                  <w:id w:val="1702442026"/>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1B60FA89" w14:textId="1B7E3EBB"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tcBorders>
                </w:tcPr>
                <w:p w14:paraId="03E8ACD2" w14:textId="77777777" w:rsidR="00DB3EE2" w:rsidRPr="00E515BA" w:rsidRDefault="00DB3EE2" w:rsidP="00542FBC">
                  <w:pPr>
                    <w:rPr>
                      <w:sz w:val="16"/>
                    </w:rPr>
                  </w:pPr>
                </w:p>
              </w:tc>
              <w:tc>
                <w:tcPr>
                  <w:tcW w:w="8689" w:type="dxa"/>
                  <w:tcBorders>
                    <w:top w:val="single" w:sz="4" w:space="0" w:color="auto"/>
                  </w:tcBorders>
                </w:tcPr>
                <w:p w14:paraId="33C76CF2" w14:textId="26534925" w:rsidR="00DB3EE2" w:rsidRDefault="00DB3EE2" w:rsidP="006B54D1">
                  <w:pPr>
                    <w:rPr>
                      <w:sz w:val="16"/>
                    </w:rPr>
                  </w:pPr>
                  <w:proofErr w:type="gramStart"/>
                  <w:r>
                    <w:rPr>
                      <w:sz w:val="16"/>
                    </w:rPr>
                    <w:t>5.05  School</w:t>
                  </w:r>
                  <w:proofErr w:type="gramEnd"/>
                  <w:r>
                    <w:rPr>
                      <w:sz w:val="16"/>
                    </w:rPr>
                    <w:t xml:space="preserve"> district has fully demonstrated that it will increase and/or improve services for unduplicated pupils by the Minimum Proportionality Percentage pursuant to 5 CCF 15496(a).</w:t>
                  </w:r>
                </w:p>
              </w:tc>
            </w:tr>
            <w:tr w:rsidR="00DB3EE2" w14:paraId="78A44CA2" w14:textId="77777777" w:rsidTr="00782CB2">
              <w:sdt>
                <w:sdtPr>
                  <w:rPr>
                    <w:rStyle w:val="Style1"/>
                  </w:rPr>
                  <w:id w:val="-501431113"/>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6548B64A" w14:textId="28E58BD7"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tcBorders>
                </w:tcPr>
                <w:p w14:paraId="02289BC4" w14:textId="77777777" w:rsidR="00DB3EE2" w:rsidRPr="00E515BA" w:rsidRDefault="00DB3EE2" w:rsidP="00542FBC">
                  <w:pPr>
                    <w:rPr>
                      <w:sz w:val="16"/>
                    </w:rPr>
                  </w:pPr>
                </w:p>
              </w:tc>
              <w:tc>
                <w:tcPr>
                  <w:tcW w:w="8689" w:type="dxa"/>
                  <w:tcBorders>
                    <w:top w:val="single" w:sz="4" w:space="0" w:color="auto"/>
                  </w:tcBorders>
                </w:tcPr>
                <w:p w14:paraId="0A54F76A" w14:textId="50804F13" w:rsidR="00DB3EE2" w:rsidRDefault="00DB3EE2" w:rsidP="006B54D1">
                  <w:pPr>
                    <w:rPr>
                      <w:sz w:val="16"/>
                    </w:rPr>
                  </w:pPr>
                  <w:proofErr w:type="gramStart"/>
                  <w:r>
                    <w:rPr>
                      <w:sz w:val="16"/>
                    </w:rPr>
                    <w:t>5.06  Description</w:t>
                  </w:r>
                  <w:proofErr w:type="gramEnd"/>
                  <w:r>
                    <w:rPr>
                      <w:sz w:val="16"/>
                    </w:rPr>
                    <w:t xml:space="preserve"> of increased/improved services to meet MPP requirement aligns to actions/services indicated as “Contributes to Increased or Improved Services” in Goals, Actions, and Services section.</w:t>
                  </w:r>
                </w:p>
              </w:tc>
            </w:tr>
            <w:tr w:rsidR="00DB3EE2" w14:paraId="15E2BD2E" w14:textId="77777777" w:rsidTr="00782CB2">
              <w:sdt>
                <w:sdtPr>
                  <w:rPr>
                    <w:rStyle w:val="Style1"/>
                  </w:rPr>
                  <w:id w:val="-700396644"/>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794959B3" w14:textId="0C136311"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2728D3D7" w14:textId="6BC50979" w:rsidR="00DB3EE2" w:rsidRPr="00E515BA" w:rsidRDefault="00DB3EE2" w:rsidP="00DC79CE">
                  <w:pPr>
                    <w:jc w:val="right"/>
                    <w:rPr>
                      <w:sz w:val="16"/>
                    </w:rPr>
                  </w:pPr>
                </w:p>
              </w:tc>
              <w:tc>
                <w:tcPr>
                  <w:tcW w:w="8689" w:type="dxa"/>
                  <w:tcBorders>
                    <w:left w:val="single" w:sz="4" w:space="0" w:color="auto"/>
                    <w:bottom w:val="single" w:sz="4" w:space="0" w:color="auto"/>
                  </w:tcBorders>
                </w:tcPr>
                <w:p w14:paraId="7AAE904C" w14:textId="16FCC675" w:rsidR="00DB3EE2" w:rsidRDefault="00DB3EE2" w:rsidP="0004431C">
                  <w:pPr>
                    <w:rPr>
                      <w:sz w:val="16"/>
                    </w:rPr>
                  </w:pPr>
                  <w:proofErr w:type="gramStart"/>
                  <w:r>
                    <w:rPr>
                      <w:sz w:val="16"/>
                    </w:rPr>
                    <w:t>5.07  A</w:t>
                  </w:r>
                  <w:proofErr w:type="gramEnd"/>
                  <w:r>
                    <w:rPr>
                      <w:sz w:val="16"/>
                    </w:rPr>
                    <w:t xml:space="preserve"> description of how the Supplemental/Concentration funds are being expended is included.</w:t>
                  </w:r>
                </w:p>
              </w:tc>
            </w:tr>
            <w:tr w:rsidR="00DB3EE2" w14:paraId="438275B7" w14:textId="77777777" w:rsidTr="00782CB2">
              <w:sdt>
                <w:sdtPr>
                  <w:rPr>
                    <w:rStyle w:val="Style1"/>
                  </w:rPr>
                  <w:id w:val="-459796982"/>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06634E59" w14:textId="61D28795"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55D90D24" w14:textId="77777777" w:rsidR="00DB3EE2" w:rsidRPr="00E515BA" w:rsidRDefault="00DB3EE2" w:rsidP="00DC79CE">
                  <w:pPr>
                    <w:jc w:val="right"/>
                    <w:rPr>
                      <w:sz w:val="16"/>
                    </w:rPr>
                  </w:pPr>
                </w:p>
              </w:tc>
              <w:tc>
                <w:tcPr>
                  <w:tcW w:w="8689" w:type="dxa"/>
                  <w:tcBorders>
                    <w:left w:val="single" w:sz="4" w:space="0" w:color="auto"/>
                    <w:bottom w:val="single" w:sz="4" w:space="0" w:color="auto"/>
                  </w:tcBorders>
                </w:tcPr>
                <w:p w14:paraId="7F00246D" w14:textId="76E47BD9" w:rsidR="00DB3EE2" w:rsidRDefault="00DB3EE2" w:rsidP="0004431C">
                  <w:pPr>
                    <w:rPr>
                      <w:sz w:val="16"/>
                    </w:rPr>
                  </w:pPr>
                  <w:r>
                    <w:rPr>
                      <w:sz w:val="16"/>
                    </w:rPr>
                    <w:t xml:space="preserve">5.08  If the use of any of the Supplemental/Concentration funds are being used in a districtwide or </w:t>
                  </w:r>
                  <w:proofErr w:type="spellStart"/>
                  <w:r>
                    <w:rPr>
                      <w:sz w:val="16"/>
                    </w:rPr>
                    <w:t>schoolwide</w:t>
                  </w:r>
                  <w:proofErr w:type="spellEnd"/>
                  <w:r>
                    <w:rPr>
                      <w:sz w:val="16"/>
                    </w:rPr>
                    <w:t xml:space="preserve"> manner, includes a description of the use of any funds used in that manner, includes all of 5.071-5.073 below (if funds are not used in a districtwide or </w:t>
                  </w:r>
                  <w:proofErr w:type="spellStart"/>
                  <w:r>
                    <w:rPr>
                      <w:sz w:val="16"/>
                    </w:rPr>
                    <w:t>schoolwide</w:t>
                  </w:r>
                  <w:proofErr w:type="spellEnd"/>
                  <w:r>
                    <w:rPr>
                      <w:sz w:val="16"/>
                    </w:rPr>
                    <w:t xml:space="preserve"> manner, indicate N/A):</w:t>
                  </w:r>
                </w:p>
              </w:tc>
            </w:tr>
            <w:tr w:rsidR="00DB3EE2" w14:paraId="774A0D63" w14:textId="77777777" w:rsidTr="00782CB2">
              <w:tc>
                <w:tcPr>
                  <w:tcW w:w="493" w:type="dxa"/>
                  <w:tcBorders>
                    <w:top w:val="nil"/>
                    <w:left w:val="nil"/>
                    <w:bottom w:val="nil"/>
                    <w:right w:val="nil"/>
                  </w:tcBorders>
                </w:tcPr>
                <w:p w14:paraId="61367467" w14:textId="77777777" w:rsidR="00DB3EE2" w:rsidRDefault="00DB3EE2" w:rsidP="00542FBC">
                  <w:pPr>
                    <w:rPr>
                      <w:rStyle w:val="Style1"/>
                    </w:rPr>
                  </w:pPr>
                </w:p>
              </w:tc>
              <w:sdt>
                <w:sdtPr>
                  <w:rPr>
                    <w:rStyle w:val="Style1"/>
                  </w:rPr>
                  <w:id w:val="-1826580416"/>
                  <w14:checkbox>
                    <w14:checked w14:val="0"/>
                    <w14:checkedState w14:val="2612" w14:font="MS Gothic"/>
                    <w14:uncheckedState w14:val="2610" w14:font="MS Gothic"/>
                  </w14:checkbox>
                </w:sdtPr>
                <w:sdtEndPr>
                  <w:rPr>
                    <w:rStyle w:val="Style1"/>
                  </w:rPr>
                </w:sdtEndPr>
                <w:sdtContent>
                  <w:tc>
                    <w:tcPr>
                      <w:tcW w:w="1054" w:type="dxa"/>
                      <w:tcBorders>
                        <w:top w:val="single" w:sz="4" w:space="0" w:color="auto"/>
                        <w:left w:val="nil"/>
                        <w:bottom w:val="nil"/>
                        <w:right w:val="nil"/>
                      </w:tcBorders>
                    </w:tcPr>
                    <w:p w14:paraId="3CFC931A" w14:textId="168F503F" w:rsidR="00DB3EE2" w:rsidRDefault="00DB3EE2" w:rsidP="00D26631">
                      <w:pPr>
                        <w:rPr>
                          <w:rStyle w:val="Style1"/>
                        </w:rPr>
                      </w:pPr>
                      <w:r>
                        <w:rPr>
                          <w:rStyle w:val="Style1"/>
                          <w:rFonts w:ascii="MS Gothic" w:eastAsia="MS Gothic" w:hAnsi="MS Gothic" w:hint="eastAsia"/>
                        </w:rPr>
                        <w:t>☐</w:t>
                      </w:r>
                    </w:p>
                  </w:tc>
                </w:sdtContent>
              </w:sdt>
              <w:tc>
                <w:tcPr>
                  <w:tcW w:w="8689" w:type="dxa"/>
                  <w:tcBorders>
                    <w:top w:val="single" w:sz="4" w:space="0" w:color="auto"/>
                    <w:left w:val="nil"/>
                    <w:bottom w:val="nil"/>
                  </w:tcBorders>
                </w:tcPr>
                <w:p w14:paraId="74FBB48A" w14:textId="63FD096D" w:rsidR="00DB3EE2" w:rsidRDefault="00DB3EE2" w:rsidP="00DC79CE">
                  <w:pPr>
                    <w:rPr>
                      <w:sz w:val="16"/>
                    </w:rPr>
                  </w:pPr>
                  <w:r>
                    <w:rPr>
                      <w:sz w:val="16"/>
                    </w:rPr>
                    <w:t xml:space="preserve">    </w:t>
                  </w:r>
                  <w:proofErr w:type="gramStart"/>
                  <w:r>
                    <w:rPr>
                      <w:sz w:val="16"/>
                    </w:rPr>
                    <w:t>5.081  Includes</w:t>
                  </w:r>
                  <w:proofErr w:type="gramEnd"/>
                  <w:r>
                    <w:rPr>
                      <w:sz w:val="16"/>
                    </w:rPr>
                    <w:t xml:space="preserve"> a description of those services that are being provided on a districtwide or </w:t>
                  </w:r>
                  <w:proofErr w:type="spellStart"/>
                  <w:r>
                    <w:rPr>
                      <w:sz w:val="16"/>
                    </w:rPr>
                    <w:t>schoolwide</w:t>
                  </w:r>
                  <w:proofErr w:type="spellEnd"/>
                  <w:r>
                    <w:rPr>
                      <w:sz w:val="16"/>
                    </w:rPr>
                    <w:t xml:space="preserve"> basis.</w:t>
                  </w:r>
                </w:p>
              </w:tc>
            </w:tr>
            <w:tr w:rsidR="00DB3EE2" w14:paraId="08243C66" w14:textId="77777777" w:rsidTr="00782CB2">
              <w:tc>
                <w:tcPr>
                  <w:tcW w:w="493" w:type="dxa"/>
                  <w:tcBorders>
                    <w:top w:val="nil"/>
                    <w:left w:val="nil"/>
                    <w:bottom w:val="nil"/>
                    <w:right w:val="nil"/>
                  </w:tcBorders>
                </w:tcPr>
                <w:p w14:paraId="46065FEA" w14:textId="77777777" w:rsidR="00DB3EE2" w:rsidRDefault="00DB3EE2" w:rsidP="00542FBC">
                  <w:pPr>
                    <w:rPr>
                      <w:rStyle w:val="Style1"/>
                    </w:rPr>
                  </w:pPr>
                </w:p>
              </w:tc>
              <w:sdt>
                <w:sdtPr>
                  <w:rPr>
                    <w:rStyle w:val="Style1"/>
                  </w:rPr>
                  <w:id w:val="-1351939303"/>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nil"/>
                        <w:right w:val="nil"/>
                      </w:tcBorders>
                    </w:tcPr>
                    <w:p w14:paraId="2AB99562" w14:textId="518F210B" w:rsidR="00DB3EE2" w:rsidRDefault="00DB3EE2" w:rsidP="00D26631">
                      <w:pPr>
                        <w:rPr>
                          <w:rStyle w:val="Style1"/>
                        </w:rPr>
                      </w:pPr>
                      <w:r>
                        <w:rPr>
                          <w:rStyle w:val="Style1"/>
                          <w:rFonts w:ascii="MS Gothic" w:eastAsia="MS Gothic" w:hAnsi="MS Gothic" w:hint="eastAsia"/>
                        </w:rPr>
                        <w:t>☐</w:t>
                      </w:r>
                    </w:p>
                  </w:tc>
                </w:sdtContent>
              </w:sdt>
              <w:tc>
                <w:tcPr>
                  <w:tcW w:w="8689" w:type="dxa"/>
                  <w:tcBorders>
                    <w:top w:val="nil"/>
                    <w:left w:val="nil"/>
                    <w:bottom w:val="nil"/>
                  </w:tcBorders>
                </w:tcPr>
                <w:p w14:paraId="401531CC" w14:textId="6B517A32" w:rsidR="00DB3EE2" w:rsidRDefault="00DB3EE2" w:rsidP="00DC79CE">
                  <w:pPr>
                    <w:rPr>
                      <w:sz w:val="16"/>
                    </w:rPr>
                  </w:pPr>
                  <w:r>
                    <w:rPr>
                      <w:sz w:val="16"/>
                    </w:rPr>
                    <w:t xml:space="preserve">    </w:t>
                  </w:r>
                  <w:proofErr w:type="gramStart"/>
                  <w:r>
                    <w:rPr>
                      <w:sz w:val="16"/>
                    </w:rPr>
                    <w:t>5.082  Includes</w:t>
                  </w:r>
                  <w:proofErr w:type="gramEnd"/>
                  <w:r>
                    <w:rPr>
                      <w:sz w:val="16"/>
                    </w:rPr>
                    <w:t xml:space="preserve"> a justification for the use in a districtwide or </w:t>
                  </w:r>
                  <w:proofErr w:type="spellStart"/>
                  <w:r>
                    <w:rPr>
                      <w:sz w:val="16"/>
                    </w:rPr>
                    <w:t>schoolwide</w:t>
                  </w:r>
                  <w:proofErr w:type="spellEnd"/>
                  <w:r>
                    <w:rPr>
                      <w:sz w:val="16"/>
                    </w:rPr>
                    <w:t xml:space="preserve"> manner.</w:t>
                  </w:r>
                </w:p>
              </w:tc>
            </w:tr>
            <w:tr w:rsidR="00DB3EE2" w14:paraId="49AC0006" w14:textId="77777777" w:rsidTr="00782CB2">
              <w:tc>
                <w:tcPr>
                  <w:tcW w:w="493" w:type="dxa"/>
                  <w:tcBorders>
                    <w:top w:val="nil"/>
                    <w:left w:val="nil"/>
                    <w:bottom w:val="nil"/>
                    <w:right w:val="nil"/>
                  </w:tcBorders>
                </w:tcPr>
                <w:p w14:paraId="23BEB5F8" w14:textId="77777777" w:rsidR="00DB3EE2" w:rsidRDefault="00DB3EE2" w:rsidP="00542FBC">
                  <w:pPr>
                    <w:rPr>
                      <w:rStyle w:val="Style1"/>
                    </w:rPr>
                  </w:pPr>
                </w:p>
              </w:tc>
              <w:sdt>
                <w:sdtPr>
                  <w:rPr>
                    <w:rStyle w:val="Style1"/>
                  </w:rPr>
                  <w:id w:val="-476150529"/>
                  <w14:checkbox>
                    <w14:checked w14:val="0"/>
                    <w14:checkedState w14:val="2612" w14:font="MS Gothic"/>
                    <w14:uncheckedState w14:val="2610" w14:font="MS Gothic"/>
                  </w14:checkbox>
                </w:sdtPr>
                <w:sdtEndPr>
                  <w:rPr>
                    <w:rStyle w:val="Style1"/>
                  </w:rPr>
                </w:sdtEndPr>
                <w:sdtContent>
                  <w:tc>
                    <w:tcPr>
                      <w:tcW w:w="1054" w:type="dxa"/>
                      <w:tcBorders>
                        <w:top w:val="nil"/>
                        <w:left w:val="nil"/>
                        <w:bottom w:val="single" w:sz="4" w:space="0" w:color="auto"/>
                        <w:right w:val="nil"/>
                      </w:tcBorders>
                    </w:tcPr>
                    <w:p w14:paraId="4AE0F368" w14:textId="3C962300" w:rsidR="00DB3EE2" w:rsidRDefault="00DB3EE2" w:rsidP="00D26631">
                      <w:pPr>
                        <w:rPr>
                          <w:rStyle w:val="Style1"/>
                        </w:rPr>
                      </w:pPr>
                      <w:r>
                        <w:rPr>
                          <w:rStyle w:val="Style1"/>
                          <w:rFonts w:ascii="MS Gothic" w:eastAsia="MS Gothic" w:hAnsi="MS Gothic" w:hint="eastAsia"/>
                        </w:rPr>
                        <w:t>☐</w:t>
                      </w:r>
                    </w:p>
                  </w:tc>
                </w:sdtContent>
              </w:sdt>
              <w:tc>
                <w:tcPr>
                  <w:tcW w:w="8689" w:type="dxa"/>
                  <w:tcBorders>
                    <w:top w:val="nil"/>
                    <w:left w:val="nil"/>
                    <w:bottom w:val="single" w:sz="4" w:space="0" w:color="auto"/>
                  </w:tcBorders>
                </w:tcPr>
                <w:p w14:paraId="5B543CC4" w14:textId="4C362E7F" w:rsidR="00DB3EE2" w:rsidRDefault="00DB3EE2" w:rsidP="00DC79CE">
                  <w:pPr>
                    <w:rPr>
                      <w:sz w:val="16"/>
                    </w:rPr>
                  </w:pPr>
                  <w:r>
                    <w:rPr>
                      <w:sz w:val="16"/>
                    </w:rPr>
                    <w:t xml:space="preserve">    </w:t>
                  </w:r>
                  <w:proofErr w:type="gramStart"/>
                  <w:r>
                    <w:rPr>
                      <w:sz w:val="16"/>
                    </w:rPr>
                    <w:t>5.083  Includes</w:t>
                  </w:r>
                  <w:proofErr w:type="gramEnd"/>
                  <w:r>
                    <w:rPr>
                      <w:sz w:val="16"/>
                    </w:rPr>
                    <w:t xml:space="preserve"> how services are principally directed toward and are effective in meeting district goals for its unduplicated pupils in the state priority areas.</w:t>
                  </w:r>
                </w:p>
              </w:tc>
            </w:tr>
            <w:tr w:rsidR="00DB3EE2" w14:paraId="4732ADBD" w14:textId="77777777" w:rsidTr="00782CB2">
              <w:sdt>
                <w:sdtPr>
                  <w:rPr>
                    <w:rStyle w:val="Style1"/>
                  </w:rPr>
                  <w:id w:val="-508298850"/>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26B354B9" w14:textId="46AEC079" w:rsidR="00DB3EE2" w:rsidRDefault="00DB3EE2" w:rsidP="00542FBC">
                      <w:pPr>
                        <w:rPr>
                          <w:rStyle w:val="Style1"/>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right w:val="single" w:sz="4" w:space="0" w:color="auto"/>
                  </w:tcBorders>
                </w:tcPr>
                <w:p w14:paraId="6F66DBF2" w14:textId="77777777" w:rsidR="00DB3EE2" w:rsidRDefault="00DB3EE2" w:rsidP="00DC79CE">
                  <w:pPr>
                    <w:jc w:val="right"/>
                    <w:rPr>
                      <w:rStyle w:val="Style1"/>
                    </w:rPr>
                  </w:pPr>
                </w:p>
              </w:tc>
              <w:tc>
                <w:tcPr>
                  <w:tcW w:w="8689" w:type="dxa"/>
                  <w:tcBorders>
                    <w:top w:val="single" w:sz="4" w:space="0" w:color="auto"/>
                    <w:left w:val="single" w:sz="4" w:space="0" w:color="auto"/>
                    <w:bottom w:val="single" w:sz="4" w:space="0" w:color="auto"/>
                  </w:tcBorders>
                </w:tcPr>
                <w:p w14:paraId="1874782A" w14:textId="01DCD642" w:rsidR="00DB3EE2" w:rsidRDefault="00DB3EE2" w:rsidP="0004431C">
                  <w:pPr>
                    <w:rPr>
                      <w:sz w:val="16"/>
                    </w:rPr>
                  </w:pPr>
                  <w:proofErr w:type="gramStart"/>
                  <w:r>
                    <w:rPr>
                      <w:sz w:val="16"/>
                    </w:rPr>
                    <w:t xml:space="preserve">5.09  </w:t>
                  </w:r>
                  <w:r w:rsidRPr="0004431C">
                    <w:rPr>
                      <w:sz w:val="16"/>
                    </w:rPr>
                    <w:t>For</w:t>
                  </w:r>
                  <w:proofErr w:type="gramEnd"/>
                  <w:r w:rsidRPr="0004431C">
                    <w:rPr>
                      <w:sz w:val="16"/>
                    </w:rPr>
                    <w:t xml:space="preserve"> school districts below 55% enrollment of unduplicated pupils districtwide or below 40% enrollment of unduplicated pupils at a school site, when using supplemental/concentration funds in a districtwide or </w:t>
                  </w:r>
                  <w:proofErr w:type="spellStart"/>
                  <w:r w:rsidRPr="0004431C">
                    <w:rPr>
                      <w:sz w:val="16"/>
                    </w:rPr>
                    <w:t>schoolwide</w:t>
                  </w:r>
                  <w:proofErr w:type="spellEnd"/>
                  <w:r w:rsidRPr="0004431C">
                    <w:rPr>
                      <w:sz w:val="16"/>
                    </w:rPr>
                    <w:t xml:space="preserve"> manner, a</w:t>
                  </w:r>
                  <w:r>
                    <w:rPr>
                      <w:sz w:val="16"/>
                    </w:rPr>
                    <w:t xml:space="preserve"> description of how the services provided are the most effective use of funds to meet the goals for unduplicated pupils in the state and local priority areas is included (if not applicable, indicate N/A).</w:t>
                  </w:r>
                </w:p>
              </w:tc>
            </w:tr>
            <w:tr w:rsidR="00DB3EE2" w14:paraId="3A393CD6" w14:textId="77777777" w:rsidTr="00D26631">
              <w:sdt>
                <w:sdtPr>
                  <w:rPr>
                    <w:rStyle w:val="Style1"/>
                  </w:rPr>
                  <w:id w:val="1676913759"/>
                  <w14:checkbox>
                    <w14:checked w14:val="0"/>
                    <w14:checkedState w14:val="2612" w14:font="MS Gothic"/>
                    <w14:uncheckedState w14:val="2610" w14:font="MS Gothic"/>
                  </w14:checkbox>
                </w:sdtPr>
                <w:sdtEndPr>
                  <w:rPr>
                    <w:rStyle w:val="Style1"/>
                  </w:rPr>
                </w:sdtEndPr>
                <w:sdtContent>
                  <w:tc>
                    <w:tcPr>
                      <w:tcW w:w="493" w:type="dxa"/>
                      <w:tcBorders>
                        <w:top w:val="nil"/>
                        <w:left w:val="nil"/>
                        <w:bottom w:val="nil"/>
                        <w:right w:val="nil"/>
                      </w:tcBorders>
                    </w:tcPr>
                    <w:p w14:paraId="3A393CD1" w14:textId="77777777" w:rsidR="00DB3EE2" w:rsidRPr="00E515BA" w:rsidRDefault="00DB3EE2" w:rsidP="00542FBC">
                      <w:pPr>
                        <w:rPr>
                          <w:sz w:val="16"/>
                        </w:rPr>
                      </w:pPr>
                      <w:r>
                        <w:rPr>
                          <w:rStyle w:val="Style1"/>
                          <w:rFonts w:ascii="MS Gothic" w:eastAsia="MS Gothic" w:hAnsi="MS Gothic" w:hint="eastAsia"/>
                        </w:rPr>
                        <w:t>☐</w:t>
                      </w:r>
                    </w:p>
                  </w:tc>
                </w:sdtContent>
              </w:sdt>
              <w:tc>
                <w:tcPr>
                  <w:tcW w:w="1054" w:type="dxa"/>
                  <w:tcBorders>
                    <w:top w:val="single" w:sz="4" w:space="0" w:color="auto"/>
                    <w:left w:val="single" w:sz="4" w:space="0" w:color="auto"/>
                    <w:bottom w:val="single" w:sz="4" w:space="0" w:color="auto"/>
                  </w:tcBorders>
                </w:tcPr>
                <w:p w14:paraId="3A393CD3" w14:textId="77777777" w:rsidR="00DB3EE2" w:rsidRPr="00E515BA" w:rsidRDefault="00DB3EE2" w:rsidP="00542FBC">
                  <w:pPr>
                    <w:rPr>
                      <w:sz w:val="16"/>
                    </w:rPr>
                  </w:pPr>
                </w:p>
              </w:tc>
              <w:tc>
                <w:tcPr>
                  <w:tcW w:w="8689" w:type="dxa"/>
                  <w:tcBorders>
                    <w:bottom w:val="single" w:sz="4" w:space="0" w:color="auto"/>
                  </w:tcBorders>
                </w:tcPr>
                <w:p w14:paraId="3A393CD5" w14:textId="2018AAE9" w:rsidR="00DB3EE2" w:rsidRPr="00E515BA" w:rsidRDefault="00DB3EE2" w:rsidP="00995A9E">
                  <w:pPr>
                    <w:rPr>
                      <w:sz w:val="16"/>
                    </w:rPr>
                  </w:pPr>
                  <w:proofErr w:type="gramStart"/>
                  <w:r>
                    <w:rPr>
                      <w:sz w:val="16"/>
                    </w:rPr>
                    <w:t xml:space="preserve">5.10  </w:t>
                  </w:r>
                  <w:r w:rsidRPr="0004431C">
                    <w:rPr>
                      <w:sz w:val="16"/>
                    </w:rPr>
                    <w:t>For</w:t>
                  </w:r>
                  <w:proofErr w:type="gramEnd"/>
                  <w:r w:rsidRPr="0004431C">
                    <w:rPr>
                      <w:sz w:val="16"/>
                    </w:rPr>
                    <w:t xml:space="preserve"> school districts below 55% enrollment of unduplicated pupils districtwide or below 40% enrollment of unduplicated pupils at a school site, when using supplemental/concentration funds in a districtwide or </w:t>
                  </w:r>
                  <w:proofErr w:type="spellStart"/>
                  <w:r w:rsidRPr="0004431C">
                    <w:rPr>
                      <w:sz w:val="16"/>
                    </w:rPr>
                    <w:t>schoolwide</w:t>
                  </w:r>
                  <w:proofErr w:type="spellEnd"/>
                  <w:r w:rsidRPr="0004431C">
                    <w:rPr>
                      <w:sz w:val="16"/>
                    </w:rPr>
                    <w:t xml:space="preserve"> manner,</w:t>
                  </w:r>
                  <w:r>
                    <w:rPr>
                      <w:sz w:val="16"/>
                    </w:rPr>
                    <w:t xml:space="preserve"> the description required in 5.08 above includes providing the basis for determination, including but not limited to any alternatives considered and any supporting research, experience, or educational theory (if not applicable, indicate N/A).</w:t>
                  </w:r>
                </w:p>
              </w:tc>
            </w:tr>
            <w:tr w:rsidR="00DB3EE2" w14:paraId="4330D680" w14:textId="77777777" w:rsidTr="00D26631">
              <w:trPr>
                <w:trHeight w:val="206"/>
              </w:trPr>
              <w:tc>
                <w:tcPr>
                  <w:tcW w:w="493" w:type="dxa"/>
                  <w:tcBorders>
                    <w:top w:val="nil"/>
                    <w:left w:val="nil"/>
                    <w:bottom w:val="nil"/>
                    <w:right w:val="nil"/>
                  </w:tcBorders>
                </w:tcPr>
                <w:p w14:paraId="59343767" w14:textId="77777777" w:rsidR="00DB3EE2" w:rsidRDefault="00DB3EE2" w:rsidP="00542FBC">
                  <w:pPr>
                    <w:rPr>
                      <w:rStyle w:val="Style1"/>
                    </w:rPr>
                  </w:pPr>
                </w:p>
              </w:tc>
              <w:tc>
                <w:tcPr>
                  <w:tcW w:w="9743" w:type="dxa"/>
                  <w:gridSpan w:val="2"/>
                  <w:tcBorders>
                    <w:top w:val="single" w:sz="4" w:space="0" w:color="auto"/>
                    <w:left w:val="nil"/>
                    <w:bottom w:val="single" w:sz="4" w:space="0" w:color="auto"/>
                    <w:right w:val="nil"/>
                  </w:tcBorders>
                  <w:vAlign w:val="bottom"/>
                </w:tcPr>
                <w:p w14:paraId="4914EF65" w14:textId="20570D14" w:rsidR="00DB3EE2" w:rsidRDefault="00DB3EE2" w:rsidP="00D26631">
                  <w:pPr>
                    <w:rPr>
                      <w:sz w:val="16"/>
                    </w:rPr>
                  </w:pPr>
                  <w:r w:rsidRPr="00864EA3">
                    <w:rPr>
                      <w:b/>
                      <w:sz w:val="16"/>
                    </w:rPr>
                    <w:t>Comments/Follow Up Required:</w:t>
                  </w:r>
                </w:p>
              </w:tc>
            </w:tr>
            <w:tr w:rsidR="00DB3EE2" w14:paraId="65F88276" w14:textId="77777777" w:rsidTr="00D26631">
              <w:tc>
                <w:tcPr>
                  <w:tcW w:w="493" w:type="dxa"/>
                  <w:tcBorders>
                    <w:top w:val="nil"/>
                    <w:left w:val="nil"/>
                    <w:bottom w:val="nil"/>
                    <w:right w:val="single" w:sz="4" w:space="0" w:color="auto"/>
                  </w:tcBorders>
                </w:tcPr>
                <w:p w14:paraId="380377D3" w14:textId="77777777" w:rsidR="00DB3EE2" w:rsidRDefault="00DB3EE2" w:rsidP="00542FBC">
                  <w:pPr>
                    <w:rPr>
                      <w:rStyle w:val="Style1"/>
                    </w:rPr>
                  </w:pPr>
                </w:p>
              </w:tc>
              <w:tc>
                <w:tcPr>
                  <w:tcW w:w="9743" w:type="dxa"/>
                  <w:gridSpan w:val="2"/>
                  <w:tcBorders>
                    <w:top w:val="single" w:sz="4" w:space="0" w:color="auto"/>
                    <w:left w:val="single" w:sz="4" w:space="0" w:color="auto"/>
                    <w:bottom w:val="single" w:sz="4" w:space="0" w:color="auto"/>
                    <w:right w:val="single" w:sz="4" w:space="0" w:color="auto"/>
                  </w:tcBorders>
                </w:tcPr>
                <w:p w14:paraId="7818AED8" w14:textId="77777777" w:rsidR="00DB3EE2" w:rsidRPr="00864EA3" w:rsidRDefault="00DB3EE2" w:rsidP="00995A9E">
                  <w:pPr>
                    <w:rPr>
                      <w:b/>
                      <w:sz w:val="16"/>
                    </w:rPr>
                  </w:pPr>
                </w:p>
              </w:tc>
            </w:tr>
            <w:tr w:rsidR="00DB3EE2" w14:paraId="518265F9" w14:textId="77777777" w:rsidTr="00782CB2">
              <w:tc>
                <w:tcPr>
                  <w:tcW w:w="10236" w:type="dxa"/>
                  <w:gridSpan w:val="3"/>
                  <w:tcBorders>
                    <w:top w:val="nil"/>
                    <w:left w:val="nil"/>
                    <w:bottom w:val="nil"/>
                    <w:right w:val="nil"/>
                  </w:tcBorders>
                </w:tcPr>
                <w:p w14:paraId="24EA7475" w14:textId="77777777" w:rsidR="00DB3EE2" w:rsidRPr="00864EA3" w:rsidRDefault="00DB3EE2" w:rsidP="00995A9E">
                  <w:pPr>
                    <w:rPr>
                      <w:b/>
                      <w:sz w:val="16"/>
                    </w:rPr>
                  </w:pPr>
                </w:p>
              </w:tc>
            </w:tr>
          </w:tbl>
          <w:p w14:paraId="3A393D0F" w14:textId="77777777" w:rsidR="009550E5" w:rsidRPr="00063A24" w:rsidRDefault="009550E5" w:rsidP="00542FBC">
            <w:pPr>
              <w:rPr>
                <w:sz w:val="20"/>
              </w:rPr>
            </w:pPr>
          </w:p>
        </w:tc>
      </w:tr>
    </w:tbl>
    <w:p w14:paraId="3A393D11" w14:textId="77777777" w:rsidR="00063A24" w:rsidRDefault="00063A24"/>
    <w:p w14:paraId="3A393D12" w14:textId="77777777" w:rsidR="00063A24" w:rsidRDefault="00063A24"/>
    <w:p w14:paraId="3A393D13" w14:textId="77777777" w:rsidR="00063A24" w:rsidRDefault="00063A24"/>
    <w:p w14:paraId="3A393D14" w14:textId="77777777" w:rsidR="00063A24" w:rsidRDefault="00063A24"/>
    <w:sectPr w:rsidR="00063A24" w:rsidSect="0055375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42DE" w14:textId="77777777" w:rsidR="003336D7" w:rsidRDefault="003336D7" w:rsidP="00C2706C">
      <w:pPr>
        <w:spacing w:after="0" w:line="240" w:lineRule="auto"/>
      </w:pPr>
      <w:r>
        <w:separator/>
      </w:r>
    </w:p>
  </w:endnote>
  <w:endnote w:type="continuationSeparator" w:id="0">
    <w:p w14:paraId="42FB78D0" w14:textId="77777777" w:rsidR="003336D7" w:rsidRDefault="003336D7" w:rsidP="00C2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E72A4" w14:textId="77777777" w:rsidR="003336D7" w:rsidRDefault="003336D7" w:rsidP="00C2706C">
      <w:pPr>
        <w:spacing w:after="0" w:line="240" w:lineRule="auto"/>
      </w:pPr>
      <w:r>
        <w:separator/>
      </w:r>
    </w:p>
  </w:footnote>
  <w:footnote w:type="continuationSeparator" w:id="0">
    <w:p w14:paraId="377BCAE6" w14:textId="77777777" w:rsidR="003336D7" w:rsidRDefault="003336D7" w:rsidP="00C27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3D19" w14:textId="38CA8F4F" w:rsidR="00DB3EE2" w:rsidRDefault="00DB3EE2">
    <w:pPr>
      <w:pStyle w:val="Header"/>
    </w:pPr>
    <w:r>
      <w:rPr>
        <w:noProof/>
      </w:rPr>
      <mc:AlternateContent>
        <mc:Choice Requires="wps">
          <w:drawing>
            <wp:anchor distT="0" distB="0" distL="114300" distR="114300" simplePos="0" relativeHeight="251661312" behindDoc="0" locked="0" layoutInCell="1" allowOverlap="1" wp14:anchorId="3A393D41" wp14:editId="6D8462E3">
              <wp:simplePos x="0" y="0"/>
              <wp:positionH relativeFrom="column">
                <wp:posOffset>878619</wp:posOffset>
              </wp:positionH>
              <wp:positionV relativeFrom="paragraph">
                <wp:posOffset>107344</wp:posOffset>
              </wp:positionV>
              <wp:extent cx="5080884" cy="636104"/>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884" cy="636104"/>
                      </a:xfrm>
                      <a:prstGeom prst="rect">
                        <a:avLst/>
                      </a:prstGeom>
                      <a:solidFill>
                        <a:srgbClr val="FFFFFF"/>
                      </a:solidFill>
                      <a:ln w="9525">
                        <a:noFill/>
                        <a:miter lim="800000"/>
                        <a:headEnd/>
                        <a:tailEnd/>
                      </a:ln>
                    </wps:spPr>
                    <wps:txbx>
                      <w:txbxContent>
                        <w:p w14:paraId="3A393D4D" w14:textId="77777777" w:rsidR="00DB3EE2" w:rsidRDefault="00DB3EE2" w:rsidP="005A1500">
                          <w:pPr>
                            <w:spacing w:after="0" w:line="240" w:lineRule="auto"/>
                            <w:jc w:val="center"/>
                            <w:rPr>
                              <w:sz w:val="24"/>
                            </w:rPr>
                          </w:pPr>
                          <w:r>
                            <w:rPr>
                              <w:sz w:val="24"/>
                            </w:rPr>
                            <w:t xml:space="preserve">Local Control and Accountability Plan (LCAP) </w:t>
                          </w:r>
                        </w:p>
                        <w:p w14:paraId="401F51AD" w14:textId="4AFDAD4B" w:rsidR="00DB3EE2" w:rsidRDefault="00DB3EE2" w:rsidP="007020B3">
                          <w:pPr>
                            <w:spacing w:after="0" w:line="240" w:lineRule="auto"/>
                            <w:jc w:val="center"/>
                            <w:rPr>
                              <w:sz w:val="24"/>
                            </w:rPr>
                          </w:pPr>
                          <w:r>
                            <w:rPr>
                              <w:sz w:val="24"/>
                            </w:rPr>
                            <w:t>LCAP Template Compliance Review</w:t>
                          </w:r>
                        </w:p>
                        <w:p w14:paraId="163A35BC" w14:textId="0AD29F6C" w:rsidR="00DB3EE2" w:rsidRPr="007020B3" w:rsidRDefault="00DB3EE2" w:rsidP="007020B3">
                          <w:pPr>
                            <w:spacing w:after="0" w:line="240" w:lineRule="auto"/>
                            <w:jc w:val="center"/>
                            <w:rPr>
                              <w:i/>
                              <w:sz w:val="24"/>
                            </w:rPr>
                          </w:pPr>
                          <w:r w:rsidRPr="007020B3">
                            <w:rPr>
                              <w:i/>
                              <w:sz w:val="24"/>
                              <w:highlight w:val="yellow"/>
                            </w:rPr>
                            <w:t>For</w:t>
                          </w:r>
                          <w:r>
                            <w:rPr>
                              <w:i/>
                              <w:sz w:val="24"/>
                              <w:highlight w:val="yellow"/>
                            </w:rPr>
                            <w:t xml:space="preserve"> Use in</w:t>
                          </w:r>
                          <w:r w:rsidRPr="007020B3">
                            <w:rPr>
                              <w:i/>
                              <w:sz w:val="24"/>
                              <w:highlight w:val="yellow"/>
                            </w:rPr>
                            <w:t xml:space="preserve"> County Review of District LCAPs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2pt;margin-top:8.45pt;width:400.0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" stroked="f">
              <v:textbox>
                <w:txbxContent>
                  <w:p w14:paraId="3A393D4D" w14:textId="77777777" w:rsidR="00782CB2" w:rsidRDefault="00782CB2" w:rsidP="005A1500">
                    <w:pPr>
                      <w:spacing w:after="0" w:line="240" w:lineRule="auto"/>
                      <w:jc w:val="center"/>
                      <w:rPr>
                        <w:sz w:val="24"/>
                      </w:rPr>
                    </w:pPr>
                    <w:r>
                      <w:rPr>
                        <w:sz w:val="24"/>
                      </w:rPr>
                      <w:t xml:space="preserve">Local Control and Accountability Plan (LCAP) </w:t>
                    </w:r>
                  </w:p>
                  <w:p w14:paraId="401F51AD" w14:textId="4AFDAD4B" w:rsidR="00782CB2" w:rsidRDefault="00782CB2" w:rsidP="007020B3">
                    <w:pPr>
                      <w:spacing w:after="0" w:line="240" w:lineRule="auto"/>
                      <w:jc w:val="center"/>
                      <w:rPr>
                        <w:sz w:val="24"/>
                      </w:rPr>
                    </w:pPr>
                    <w:r>
                      <w:rPr>
                        <w:sz w:val="24"/>
                      </w:rPr>
                      <w:t>LCAP Template Compliance Review</w:t>
                    </w:r>
                  </w:p>
                  <w:p w14:paraId="163A35BC" w14:textId="0AD29F6C" w:rsidR="00782CB2" w:rsidRPr="007020B3" w:rsidRDefault="00782CB2" w:rsidP="007020B3">
                    <w:pPr>
                      <w:spacing w:after="0" w:line="240" w:lineRule="auto"/>
                      <w:jc w:val="center"/>
                      <w:rPr>
                        <w:i/>
                        <w:sz w:val="24"/>
                      </w:rPr>
                    </w:pPr>
                    <w:r w:rsidRPr="007020B3">
                      <w:rPr>
                        <w:i/>
                        <w:sz w:val="24"/>
                        <w:highlight w:val="yellow"/>
                      </w:rPr>
                      <w:t>For</w:t>
                    </w:r>
                    <w:r>
                      <w:rPr>
                        <w:i/>
                        <w:sz w:val="24"/>
                        <w:highlight w:val="yellow"/>
                      </w:rPr>
                      <w:t xml:space="preserve"> Use in</w:t>
                    </w:r>
                    <w:r w:rsidRPr="007020B3">
                      <w:rPr>
                        <w:i/>
                        <w:sz w:val="24"/>
                        <w:highlight w:val="yellow"/>
                      </w:rPr>
                      <w:t xml:space="preserve"> County Review of District LCAPs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393D45" wp14:editId="4DE88C76">
              <wp:simplePos x="0" y="0"/>
              <wp:positionH relativeFrom="column">
                <wp:posOffset>886460</wp:posOffset>
              </wp:positionH>
              <wp:positionV relativeFrom="paragraph">
                <wp:posOffset>-126061</wp:posOffset>
              </wp:positionV>
              <wp:extent cx="5008880" cy="278130"/>
              <wp:effectExtent l="0" t="0" r="127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278130"/>
                      </a:xfrm>
                      <a:prstGeom prst="rect">
                        <a:avLst/>
                      </a:prstGeom>
                      <a:solidFill>
                        <a:srgbClr val="FFFFFF"/>
                      </a:solidFill>
                      <a:ln w="9525">
                        <a:noFill/>
                        <a:miter lim="800000"/>
                        <a:headEnd/>
                        <a:tailEnd/>
                      </a:ln>
                    </wps:spPr>
                    <wps:txbx>
                      <w:txbxContent>
                        <w:p w14:paraId="3A393D4F" w14:textId="6669BEEB" w:rsidR="00DB3EE2" w:rsidRPr="00C2706C" w:rsidRDefault="00DB3EE2" w:rsidP="00C2706C">
                          <w:pPr>
                            <w:jc w:val="center"/>
                            <w:rPr>
                              <w:sz w:val="28"/>
                            </w:rPr>
                          </w:pPr>
                          <w:r>
                            <w:rPr>
                              <w:sz w:val="28"/>
                            </w:rPr>
                            <w:t>{County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9.8pt;margin-top:-9.95pt;width:394.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" stroked="f">
              <v:textbox>
                <w:txbxContent>
                  <w:p w14:paraId="3A393D4F" w14:textId="6669BEEB" w:rsidR="00782CB2" w:rsidRPr="00C2706C" w:rsidRDefault="00913FC4" w:rsidP="00C2706C">
                    <w:pPr>
                      <w:jc w:val="center"/>
                      <w:rPr>
                        <w:sz w:val="28"/>
                      </w:rPr>
                    </w:pPr>
                    <w:r>
                      <w:rPr>
                        <w:sz w:val="28"/>
                      </w:rPr>
                      <w:t>{County Name}</w:t>
                    </w:r>
                  </w:p>
                </w:txbxContent>
              </v:textbox>
            </v:shape>
          </w:pict>
        </mc:Fallback>
      </mc:AlternateContent>
    </w:r>
  </w:p>
  <w:p w14:paraId="3A393D1A" w14:textId="77777777" w:rsidR="00DB3EE2" w:rsidRDefault="00DB3EE2">
    <w:pPr>
      <w:pStyle w:val="Header"/>
    </w:pPr>
    <w:r>
      <w:rPr>
        <w:noProof/>
      </w:rPr>
      <mc:AlternateContent>
        <mc:Choice Requires="wps">
          <w:drawing>
            <wp:anchor distT="0" distB="0" distL="114300" distR="114300" simplePos="0" relativeHeight="251665408" behindDoc="0" locked="0" layoutInCell="1" allowOverlap="1" wp14:anchorId="3A393D47" wp14:editId="3F8551BD">
              <wp:simplePos x="0" y="0"/>
              <wp:positionH relativeFrom="column">
                <wp:posOffset>6070821</wp:posOffset>
              </wp:positionH>
              <wp:positionV relativeFrom="paragraph">
                <wp:posOffset>143261</wp:posOffset>
              </wp:positionV>
              <wp:extent cx="755015" cy="428901"/>
              <wp:effectExtent l="0" t="0" r="6985" b="9525"/>
              <wp:wrapNone/>
              <wp:docPr id="4" name="Text Box 4"/>
              <wp:cNvGraphicFramePr/>
              <a:graphic xmlns:a="http://schemas.openxmlformats.org/drawingml/2006/main">
                <a:graphicData uri="http://schemas.microsoft.com/office/word/2010/wordprocessingShape">
                  <wps:wsp>
                    <wps:cNvSpPr txBox="1"/>
                    <wps:spPr>
                      <a:xfrm>
                        <a:off x="0" y="0"/>
                        <a:ext cx="755015" cy="428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F3E45" w14:textId="77777777" w:rsidR="00DB3EE2" w:rsidRDefault="00DB3EE2" w:rsidP="00D14B07">
                          <w:pPr>
                            <w:spacing w:after="0" w:line="240" w:lineRule="auto"/>
                            <w:jc w:val="right"/>
                            <w:rPr>
                              <w:sz w:val="18"/>
                            </w:rPr>
                          </w:pPr>
                        </w:p>
                        <w:p w14:paraId="3A393D50" w14:textId="77777777" w:rsidR="00DB3EE2" w:rsidRPr="00C2706C" w:rsidRDefault="00DB3EE2" w:rsidP="00D14B07">
                          <w:pPr>
                            <w:spacing w:after="0" w:line="240" w:lineRule="auto"/>
                            <w:jc w:val="right"/>
                            <w:rPr>
                              <w:sz w:val="18"/>
                            </w:rPr>
                          </w:pPr>
                          <w:r w:rsidRPr="00C2706C">
                            <w:rPr>
                              <w:sz w:val="18"/>
                            </w:rPr>
                            <w:t xml:space="preserve">Page </w:t>
                          </w:r>
                          <w:r w:rsidRPr="00C2706C">
                            <w:rPr>
                              <w:sz w:val="18"/>
                            </w:rPr>
                            <w:fldChar w:fldCharType="begin"/>
                          </w:r>
                          <w:r w:rsidRPr="00C2706C">
                            <w:rPr>
                              <w:sz w:val="18"/>
                            </w:rPr>
                            <w:instrText xml:space="preserve"> PAGE   \* MERGEFORMAT </w:instrText>
                          </w:r>
                          <w:r w:rsidRPr="00C2706C">
                            <w:rPr>
                              <w:sz w:val="18"/>
                            </w:rPr>
                            <w:fldChar w:fldCharType="separate"/>
                          </w:r>
                          <w:r w:rsidR="006040DF">
                            <w:rPr>
                              <w:noProof/>
                              <w:sz w:val="18"/>
                            </w:rPr>
                            <w:t>2</w:t>
                          </w:r>
                          <w:r w:rsidRPr="00C2706C">
                            <w:rPr>
                              <w:noProof/>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78pt;margin-top:11.3pt;width:59.4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" fillcolor="white [3201]" stroked="f" strokeweight=".5pt">
              <v:textbox>
                <w:txbxContent>
                  <w:p w14:paraId="6EDF3E45" w14:textId="77777777" w:rsidR="00DB3EE2" w:rsidRDefault="00DB3EE2" w:rsidP="00D14B07">
                    <w:pPr>
                      <w:spacing w:after="0" w:line="240" w:lineRule="auto"/>
                      <w:jc w:val="right"/>
                      <w:rPr>
                        <w:sz w:val="18"/>
                      </w:rPr>
                    </w:pPr>
                  </w:p>
                  <w:p w14:paraId="3A393D50" w14:textId="77777777" w:rsidR="00DB3EE2" w:rsidRPr="00C2706C" w:rsidRDefault="00DB3EE2" w:rsidP="00D14B07">
                    <w:pPr>
                      <w:spacing w:after="0" w:line="240" w:lineRule="auto"/>
                      <w:jc w:val="right"/>
                      <w:rPr>
                        <w:sz w:val="18"/>
                      </w:rPr>
                    </w:pPr>
                    <w:r w:rsidRPr="00C2706C">
                      <w:rPr>
                        <w:sz w:val="18"/>
                      </w:rPr>
                      <w:t xml:space="preserve">Page </w:t>
                    </w:r>
                    <w:r w:rsidRPr="00C2706C">
                      <w:rPr>
                        <w:sz w:val="18"/>
                      </w:rPr>
                      <w:fldChar w:fldCharType="begin"/>
                    </w:r>
                    <w:r w:rsidRPr="00C2706C">
                      <w:rPr>
                        <w:sz w:val="18"/>
                      </w:rPr>
                      <w:instrText xml:space="preserve"> PAGE   \* MERGEFORMAT </w:instrText>
                    </w:r>
                    <w:r w:rsidRPr="00C2706C">
                      <w:rPr>
                        <w:sz w:val="18"/>
                      </w:rPr>
                      <w:fldChar w:fldCharType="separate"/>
                    </w:r>
                    <w:r w:rsidR="006040DF">
                      <w:rPr>
                        <w:noProof/>
                        <w:sz w:val="18"/>
                      </w:rPr>
                      <w:t>2</w:t>
                    </w:r>
                    <w:r w:rsidRPr="00C2706C">
                      <w:rPr>
                        <w:noProof/>
                        <w:sz w:val="18"/>
                      </w:rPr>
                      <w:fldChar w:fldCharType="end"/>
                    </w:r>
                  </w:p>
                </w:txbxContent>
              </v:textbox>
            </v:shape>
          </w:pict>
        </mc:Fallback>
      </mc:AlternateContent>
    </w:r>
  </w:p>
  <w:p w14:paraId="3A393D1B" w14:textId="77777777" w:rsidR="00DB3EE2" w:rsidRDefault="00DB3EE2">
    <w:pPr>
      <w:pStyle w:val="Header"/>
    </w:pPr>
  </w:p>
  <w:p w14:paraId="309430C2" w14:textId="77777777" w:rsidR="00DB3EE2" w:rsidRDefault="00DB3EE2">
    <w:pPr>
      <w:pStyle w:val="Header"/>
    </w:pPr>
  </w:p>
  <w:p w14:paraId="3A393D1C" w14:textId="77777777" w:rsidR="00DB3EE2" w:rsidRDefault="00DB3EE2">
    <w:pPr>
      <w:pStyle w:val="Header"/>
    </w:pPr>
    <w:r>
      <w:rPr>
        <w:noProof/>
      </w:rPr>
      <mc:AlternateContent>
        <mc:Choice Requires="wps">
          <w:drawing>
            <wp:anchor distT="0" distB="0" distL="114300" distR="114300" simplePos="0" relativeHeight="251668480" behindDoc="0" locked="0" layoutInCell="1" allowOverlap="1" wp14:anchorId="3A393D49" wp14:editId="3A393D4A">
              <wp:simplePos x="0" y="0"/>
              <wp:positionH relativeFrom="column">
                <wp:posOffset>-87630</wp:posOffset>
              </wp:positionH>
              <wp:positionV relativeFrom="paragraph">
                <wp:posOffset>58089</wp:posOffset>
              </wp:positionV>
              <wp:extent cx="69088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90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9pt,4.55pt" to="53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" strokecolor="black [3213]"/>
          </w:pict>
        </mc:Fallback>
      </mc:AlternateContent>
    </w:r>
  </w:p>
  <w:tbl>
    <w:tblPr>
      <w:tblStyle w:val="TableGrid"/>
      <w:tblW w:w="0" w:type="auto"/>
      <w:tblLook w:val="04A0" w:firstRow="1" w:lastRow="0" w:firstColumn="1" w:lastColumn="0" w:noHBand="0" w:noVBand="1"/>
    </w:tblPr>
    <w:tblGrid>
      <w:gridCol w:w="1913"/>
      <w:gridCol w:w="1525"/>
      <w:gridCol w:w="816"/>
      <w:gridCol w:w="734"/>
      <w:gridCol w:w="669"/>
      <w:gridCol w:w="1687"/>
      <w:gridCol w:w="2345"/>
      <w:gridCol w:w="1327"/>
    </w:tblGrid>
    <w:tr w:rsidR="00DB3EE2" w14:paraId="3A393D21" w14:textId="77777777" w:rsidTr="00D52479">
      <w:tc>
        <w:tcPr>
          <w:tcW w:w="1913" w:type="dxa"/>
          <w:tcBorders>
            <w:top w:val="nil"/>
            <w:left w:val="nil"/>
            <w:bottom w:val="nil"/>
          </w:tcBorders>
        </w:tcPr>
        <w:p w14:paraId="3A393D1D" w14:textId="77777777" w:rsidR="00DB3EE2" w:rsidRPr="00FA59F6" w:rsidRDefault="00DB3EE2">
          <w:pPr>
            <w:pStyle w:val="Header"/>
            <w:rPr>
              <w:sz w:val="20"/>
            </w:rPr>
          </w:pPr>
          <w:r w:rsidRPr="00FA59F6">
            <w:rPr>
              <w:sz w:val="20"/>
            </w:rPr>
            <w:t>District:</w:t>
          </w:r>
        </w:p>
      </w:tc>
      <w:sdt>
        <w:sdtPr>
          <w:rPr>
            <w:sz w:val="20"/>
          </w:rPr>
          <w:id w:val="-1285656923"/>
          <w:showingPlcHdr/>
          <w:comboBox>
            <w:listItem w:value="Choose an item."/>
            <w:listItem w:displayText="Anaheim City School District" w:value="Anaheim City School District"/>
            <w:listItem w:displayText="Anaheim Union High School District" w:value="Anaheim Union High School District"/>
            <w:listItem w:displayText="Brea Olinda Unified School District" w:value="Brea Olinda Unified School District"/>
            <w:listItem w:displayText="Buena Park School District" w:value="Buena Park School District"/>
            <w:listItem w:displayText="Capistrano Unified School District" w:value="Capistrano Unified School District"/>
            <w:listItem w:displayText="Centralia School District" w:value="Centralia School District"/>
            <w:listItem w:displayText="Cypress School District" w:value="Cypress School District"/>
            <w:listItem w:displayText="Fountain Valley School District" w:value="Fountain Valley School District"/>
            <w:listItem w:displayText="Fullerton School District" w:value="Fullerton School District"/>
            <w:listItem w:displayText="Fullerton Union High School District" w:value="Fullerton Union High School District"/>
            <w:listItem w:displayText="Garden Grove Unified School District" w:value="Garden Grove Unified School District"/>
            <w:listItem w:displayText="Huntington Beach City School District" w:value="Huntington Beach City School District"/>
            <w:listItem w:displayText="Huntington Beach Union High School District" w:value="Huntington Beach Union High School District"/>
            <w:listItem w:displayText="Irvine Unified School District" w:value="Irvine Unified School District"/>
            <w:listItem w:displayText="La Habra City School District" w:value="La Habra City School District"/>
            <w:listItem w:displayText="Laguna Beach Unified School District" w:value="Laguna Beach Unified School District"/>
            <w:listItem w:displayText="Los Alamitos Unified School District" w:value="Los Alamitos Unified School District"/>
            <w:listItem w:displayText="Magnolia School District" w:value="Magnolia School District"/>
            <w:listItem w:displayText="Newport Mesa Unified School District" w:value="Newport Mesa Unified School District"/>
            <w:listItem w:displayText="Ocean View School District" w:value="Ocean View School District"/>
            <w:listItem w:displayText="Orange Unified School District" w:value="Orange Unified School District"/>
            <w:listItem w:displayText="Placentia-Yorba Linda Unified School District" w:value="Placentia-Yorba Linda Unified School District"/>
            <w:listItem w:displayText="Saddleback Valley Unified School District" w:value="Saddleback Valley Unified School District"/>
            <w:listItem w:displayText="Santa Ana Unified School District" w:value="Santa Ana Unified School District"/>
            <w:listItem w:displayText="Savanna School District" w:value="Savanna School District"/>
            <w:listItem w:displayText="Tustin Unified School District" w:value="Tustin Unified School District"/>
            <w:listItem w:displayText="Westminster School District" w:value="Westminster School District"/>
            <w:listItem w:displayText="OCDE" w:value="OCDE"/>
          </w:comboBox>
        </w:sdtPr>
        <w:sdtEndPr/>
        <w:sdtContent>
          <w:tc>
            <w:tcPr>
              <w:tcW w:w="3744" w:type="dxa"/>
              <w:gridSpan w:val="4"/>
            </w:tcPr>
            <w:p w14:paraId="3A393D1E" w14:textId="0BA2593F" w:rsidR="00DB3EE2" w:rsidRPr="00FA59F6" w:rsidRDefault="00DB3EE2">
              <w:pPr>
                <w:pStyle w:val="Header"/>
                <w:rPr>
                  <w:sz w:val="20"/>
                </w:rPr>
              </w:pPr>
              <w:r>
                <w:rPr>
                  <w:sz w:val="20"/>
                </w:rPr>
                <w:t xml:space="preserve">     </w:t>
              </w:r>
            </w:p>
          </w:tc>
        </w:sdtContent>
      </w:sdt>
      <w:tc>
        <w:tcPr>
          <w:tcW w:w="1687" w:type="dxa"/>
          <w:tcBorders>
            <w:top w:val="nil"/>
            <w:bottom w:val="nil"/>
          </w:tcBorders>
        </w:tcPr>
        <w:p w14:paraId="3A393D1F" w14:textId="77777777" w:rsidR="00DB3EE2" w:rsidRPr="00FA59F6" w:rsidRDefault="00DB3EE2" w:rsidP="00D52479">
          <w:pPr>
            <w:pStyle w:val="Header"/>
            <w:jc w:val="right"/>
            <w:rPr>
              <w:sz w:val="20"/>
            </w:rPr>
          </w:pPr>
          <w:r w:rsidRPr="00FA59F6">
            <w:rPr>
              <w:sz w:val="20"/>
            </w:rPr>
            <w:t>Reviewer:</w:t>
          </w:r>
        </w:p>
      </w:tc>
      <w:sdt>
        <w:sdtPr>
          <w:rPr>
            <w:sz w:val="20"/>
          </w:rPr>
          <w:id w:val="-1210879378"/>
          <w:showingPlcHdr/>
          <w:text/>
        </w:sdtPr>
        <w:sdtEndPr/>
        <w:sdtContent>
          <w:tc>
            <w:tcPr>
              <w:tcW w:w="3672" w:type="dxa"/>
              <w:gridSpan w:val="2"/>
              <w:tcBorders>
                <w:bottom w:val="single" w:sz="4" w:space="0" w:color="auto"/>
              </w:tcBorders>
            </w:tcPr>
            <w:p w14:paraId="3A393D20" w14:textId="0E4000DA" w:rsidR="00DB3EE2" w:rsidRPr="00FA59F6" w:rsidRDefault="00DB3EE2" w:rsidP="00D73B43">
              <w:pPr>
                <w:pStyle w:val="Header"/>
                <w:rPr>
                  <w:sz w:val="20"/>
                </w:rPr>
              </w:pPr>
              <w:r>
                <w:rPr>
                  <w:sz w:val="20"/>
                </w:rPr>
                <w:t xml:space="preserve">     </w:t>
              </w:r>
            </w:p>
          </w:tc>
        </w:sdtContent>
      </w:sdt>
    </w:tr>
    <w:tr w:rsidR="00DB3EE2" w14:paraId="3A393D26" w14:textId="77777777" w:rsidTr="00D52479">
      <w:tc>
        <w:tcPr>
          <w:tcW w:w="1913" w:type="dxa"/>
          <w:tcBorders>
            <w:top w:val="nil"/>
            <w:left w:val="nil"/>
            <w:bottom w:val="nil"/>
          </w:tcBorders>
        </w:tcPr>
        <w:p w14:paraId="3A393D22" w14:textId="77777777" w:rsidR="00DB3EE2" w:rsidRPr="00FA59F6" w:rsidRDefault="00DB3EE2">
          <w:pPr>
            <w:pStyle w:val="Header"/>
            <w:rPr>
              <w:sz w:val="20"/>
            </w:rPr>
          </w:pPr>
          <w:r w:rsidRPr="00FA59F6">
            <w:rPr>
              <w:sz w:val="20"/>
            </w:rPr>
            <w:t>Date Submitted:</w:t>
          </w:r>
        </w:p>
      </w:tc>
      <w:sdt>
        <w:sdtPr>
          <w:rPr>
            <w:sz w:val="20"/>
          </w:rPr>
          <w:id w:val="-1653898794"/>
          <w:showingPlcHdr/>
          <w:date w:fullDate="2015-06-01T00:00:00Z">
            <w:dateFormat w:val="M/d/yyyy"/>
            <w:lid w:val="en-US"/>
            <w:storeMappedDataAs w:val="dateTime"/>
            <w:calendar w:val="gregorian"/>
          </w:date>
        </w:sdtPr>
        <w:sdtEndPr/>
        <w:sdtContent>
          <w:tc>
            <w:tcPr>
              <w:tcW w:w="3744" w:type="dxa"/>
              <w:gridSpan w:val="4"/>
              <w:tcBorders>
                <w:bottom w:val="single" w:sz="4" w:space="0" w:color="auto"/>
              </w:tcBorders>
            </w:tcPr>
            <w:p w14:paraId="3A393D23" w14:textId="3512F8C4" w:rsidR="00DB3EE2" w:rsidRPr="00FA59F6" w:rsidRDefault="00DB3EE2" w:rsidP="00F16356">
              <w:pPr>
                <w:pStyle w:val="Header"/>
                <w:rPr>
                  <w:sz w:val="20"/>
                </w:rPr>
              </w:pPr>
              <w:r>
                <w:rPr>
                  <w:sz w:val="20"/>
                </w:rPr>
                <w:t xml:space="preserve">     </w:t>
              </w:r>
            </w:p>
          </w:tc>
        </w:sdtContent>
      </w:sdt>
      <w:tc>
        <w:tcPr>
          <w:tcW w:w="1687" w:type="dxa"/>
          <w:tcBorders>
            <w:top w:val="nil"/>
            <w:bottom w:val="nil"/>
          </w:tcBorders>
        </w:tcPr>
        <w:p w14:paraId="3A393D24" w14:textId="77777777" w:rsidR="00DB3EE2" w:rsidRPr="00FA59F6" w:rsidRDefault="00DB3EE2" w:rsidP="00D52479">
          <w:pPr>
            <w:pStyle w:val="Header"/>
            <w:jc w:val="right"/>
            <w:rPr>
              <w:sz w:val="20"/>
            </w:rPr>
          </w:pPr>
          <w:r w:rsidRPr="00FA59F6">
            <w:rPr>
              <w:sz w:val="20"/>
            </w:rPr>
            <w:t>Date Reviewed:</w:t>
          </w:r>
        </w:p>
      </w:tc>
      <w:sdt>
        <w:sdtPr>
          <w:rPr>
            <w:sz w:val="20"/>
          </w:rPr>
          <w:id w:val="1150878456"/>
          <w:showingPlcHdr/>
          <w:date w:fullDate="2015-06-03T00:00:00Z">
            <w:dateFormat w:val="M/d/yyyy"/>
            <w:lid w:val="en-US"/>
            <w:storeMappedDataAs w:val="dateTime"/>
            <w:calendar w:val="gregorian"/>
          </w:date>
        </w:sdtPr>
        <w:sdtEndPr/>
        <w:sdtContent>
          <w:tc>
            <w:tcPr>
              <w:tcW w:w="3672" w:type="dxa"/>
              <w:gridSpan w:val="2"/>
              <w:tcBorders>
                <w:bottom w:val="single" w:sz="4" w:space="0" w:color="auto"/>
              </w:tcBorders>
            </w:tcPr>
            <w:p w14:paraId="3A393D25" w14:textId="03641CAC" w:rsidR="00DB3EE2" w:rsidRPr="00FA59F6" w:rsidRDefault="00DB3EE2" w:rsidP="00F16356">
              <w:pPr>
                <w:pStyle w:val="Header"/>
                <w:rPr>
                  <w:sz w:val="20"/>
                </w:rPr>
              </w:pPr>
              <w:r>
                <w:rPr>
                  <w:sz w:val="20"/>
                </w:rPr>
                <w:t xml:space="preserve">     </w:t>
              </w:r>
            </w:p>
          </w:tc>
        </w:sdtContent>
      </w:sdt>
    </w:tr>
    <w:tr w:rsidR="00DB3EE2" w14:paraId="3A393D2C" w14:textId="77777777" w:rsidTr="00D52479">
      <w:tc>
        <w:tcPr>
          <w:tcW w:w="1913" w:type="dxa"/>
          <w:tcBorders>
            <w:top w:val="nil"/>
            <w:left w:val="nil"/>
            <w:bottom w:val="nil"/>
          </w:tcBorders>
        </w:tcPr>
        <w:p w14:paraId="3A393D27" w14:textId="77777777" w:rsidR="00DB3EE2" w:rsidRPr="00FA59F6" w:rsidRDefault="00DB3EE2">
          <w:pPr>
            <w:pStyle w:val="Header"/>
            <w:rPr>
              <w:sz w:val="20"/>
            </w:rPr>
          </w:pPr>
          <w:r w:rsidRPr="00FA59F6">
            <w:rPr>
              <w:sz w:val="20"/>
            </w:rPr>
            <w:t>LCAP Version:</w:t>
          </w:r>
        </w:p>
      </w:tc>
      <w:sdt>
        <w:sdtPr>
          <w:rPr>
            <w:sz w:val="20"/>
          </w:rPr>
          <w:id w:val="704841816"/>
          <w:showingPlcHdr/>
          <w:comboBox>
            <w:listItem w:displayText="Draft" w:value="Draft"/>
            <w:listItem w:displayText="Final" w:value="Final"/>
          </w:comboBox>
        </w:sdtPr>
        <w:sdtEndPr/>
        <w:sdtContent>
          <w:tc>
            <w:tcPr>
              <w:tcW w:w="2341" w:type="dxa"/>
              <w:gridSpan w:val="2"/>
              <w:tcBorders>
                <w:bottom w:val="single" w:sz="4" w:space="0" w:color="auto"/>
              </w:tcBorders>
            </w:tcPr>
            <w:p w14:paraId="3A393D28" w14:textId="6E46DC77" w:rsidR="00DB3EE2" w:rsidRPr="00FA59F6" w:rsidRDefault="00DB3EE2" w:rsidP="00D73B43">
              <w:pPr>
                <w:pStyle w:val="Header"/>
                <w:rPr>
                  <w:sz w:val="20"/>
                </w:rPr>
              </w:pPr>
              <w:r>
                <w:rPr>
                  <w:sz w:val="20"/>
                </w:rPr>
                <w:t xml:space="preserve">     </w:t>
              </w:r>
            </w:p>
          </w:tc>
        </w:sdtContent>
      </w:sdt>
      <w:tc>
        <w:tcPr>
          <w:tcW w:w="734" w:type="dxa"/>
          <w:tcBorders>
            <w:bottom w:val="nil"/>
          </w:tcBorders>
        </w:tcPr>
        <w:p w14:paraId="3A393D29" w14:textId="77777777" w:rsidR="00DB3EE2" w:rsidRPr="00FA59F6" w:rsidRDefault="00DB3EE2" w:rsidP="003C1DA7">
          <w:pPr>
            <w:pStyle w:val="Header"/>
            <w:rPr>
              <w:sz w:val="20"/>
            </w:rPr>
          </w:pPr>
          <w:r w:rsidRPr="00FA59F6">
            <w:rPr>
              <w:sz w:val="20"/>
            </w:rPr>
            <w:t xml:space="preserve">Draft: </w:t>
          </w:r>
        </w:p>
      </w:tc>
      <w:tc>
        <w:tcPr>
          <w:tcW w:w="669" w:type="dxa"/>
          <w:tcBorders>
            <w:bottom w:val="single" w:sz="4" w:space="0" w:color="auto"/>
          </w:tcBorders>
        </w:tcPr>
        <w:p w14:paraId="3A393D2A" w14:textId="0FA4F79D" w:rsidR="00DB3EE2" w:rsidRPr="00FA59F6" w:rsidRDefault="003336D7" w:rsidP="00A66831">
          <w:pPr>
            <w:pStyle w:val="Header"/>
            <w:rPr>
              <w:sz w:val="20"/>
            </w:rPr>
          </w:pPr>
          <w:sdt>
            <w:sdtPr>
              <w:rPr>
                <w:sz w:val="20"/>
              </w:rPr>
              <w:alias w:val="Ver"/>
              <w:tag w:val="Ver"/>
              <w:id w:val="1701814987"/>
              <w:showingPlcHdr/>
              <w:comboBox>
                <w:listItem w:displayText="1" w:value="1"/>
                <w:listItem w:displayText="2" w:value="2"/>
                <w:listItem w:displayText="3" w:value="3"/>
                <w:listItem w:displayText="4" w:value="4"/>
              </w:comboBox>
            </w:sdtPr>
            <w:sdtEndPr/>
            <w:sdtContent>
              <w:r w:rsidR="00DB3EE2">
                <w:rPr>
                  <w:sz w:val="20"/>
                </w:rPr>
                <w:t xml:space="preserve">     </w:t>
              </w:r>
            </w:sdtContent>
          </w:sdt>
        </w:p>
      </w:tc>
      <w:tc>
        <w:tcPr>
          <w:tcW w:w="5359" w:type="dxa"/>
          <w:gridSpan w:val="3"/>
          <w:tcBorders>
            <w:top w:val="nil"/>
            <w:bottom w:val="nil"/>
            <w:right w:val="nil"/>
          </w:tcBorders>
        </w:tcPr>
        <w:p w14:paraId="3A393D2B" w14:textId="77777777" w:rsidR="00DB3EE2" w:rsidRPr="00FA59F6" w:rsidRDefault="00DB3EE2">
          <w:pPr>
            <w:pStyle w:val="Header"/>
            <w:rPr>
              <w:sz w:val="20"/>
            </w:rPr>
          </w:pPr>
        </w:p>
      </w:tc>
    </w:tr>
    <w:tr w:rsidR="00DB3EE2" w14:paraId="3A393D2E" w14:textId="77777777" w:rsidTr="00D52479">
      <w:tc>
        <w:tcPr>
          <w:tcW w:w="11016" w:type="dxa"/>
          <w:gridSpan w:val="8"/>
          <w:tcBorders>
            <w:top w:val="nil"/>
            <w:left w:val="nil"/>
            <w:bottom w:val="nil"/>
            <w:right w:val="nil"/>
          </w:tcBorders>
        </w:tcPr>
        <w:p w14:paraId="3A393D2D" w14:textId="77777777" w:rsidR="00DB3EE2" w:rsidRPr="00FA59F6" w:rsidRDefault="00DB3EE2">
          <w:pPr>
            <w:pStyle w:val="Header"/>
            <w:rPr>
              <w:sz w:val="20"/>
            </w:rPr>
          </w:pPr>
        </w:p>
      </w:tc>
    </w:tr>
    <w:tr w:rsidR="00DB3EE2" w14:paraId="3A393D35" w14:textId="77777777" w:rsidTr="00D52479">
      <w:trPr>
        <w:trHeight w:val="344"/>
      </w:trPr>
      <w:tc>
        <w:tcPr>
          <w:tcW w:w="1913" w:type="dxa"/>
          <w:tcBorders>
            <w:top w:val="nil"/>
            <w:left w:val="nil"/>
            <w:bottom w:val="nil"/>
            <w:right w:val="nil"/>
          </w:tcBorders>
        </w:tcPr>
        <w:p w14:paraId="3A393D2F" w14:textId="77777777" w:rsidR="00DB3EE2" w:rsidRPr="00FA59F6" w:rsidRDefault="00DB3EE2">
          <w:pPr>
            <w:pStyle w:val="Header"/>
            <w:rPr>
              <w:sz w:val="20"/>
            </w:rPr>
          </w:pPr>
          <w:r>
            <w:rPr>
              <w:sz w:val="20"/>
            </w:rPr>
            <w:t>Meeting Dates</w:t>
          </w:r>
        </w:p>
      </w:tc>
      <w:tc>
        <w:tcPr>
          <w:tcW w:w="1525" w:type="dxa"/>
          <w:tcBorders>
            <w:top w:val="nil"/>
            <w:left w:val="nil"/>
          </w:tcBorders>
        </w:tcPr>
        <w:p w14:paraId="3A393D30" w14:textId="77777777" w:rsidR="00DB3EE2" w:rsidRPr="00FA59F6" w:rsidRDefault="00DB3EE2">
          <w:pPr>
            <w:pStyle w:val="Header"/>
            <w:rPr>
              <w:sz w:val="20"/>
            </w:rPr>
          </w:pPr>
          <w:r w:rsidRPr="00FA59F6">
            <w:rPr>
              <w:sz w:val="20"/>
            </w:rPr>
            <w:t>Public Hearing:</w:t>
          </w:r>
        </w:p>
      </w:tc>
      <w:sdt>
        <w:sdtPr>
          <w:rPr>
            <w:sz w:val="20"/>
          </w:rPr>
          <w:id w:val="-1569181430"/>
          <w:showingPlcHdr/>
          <w:date>
            <w:dateFormat w:val="M/d/yyyy"/>
            <w:lid w:val="en-US"/>
            <w:storeMappedDataAs w:val="dateTime"/>
            <w:calendar w:val="gregorian"/>
          </w:date>
        </w:sdtPr>
        <w:sdtEndPr/>
        <w:sdtContent>
          <w:tc>
            <w:tcPr>
              <w:tcW w:w="2219" w:type="dxa"/>
              <w:gridSpan w:val="3"/>
              <w:tcBorders>
                <w:top w:val="single" w:sz="4" w:space="0" w:color="auto"/>
              </w:tcBorders>
            </w:tcPr>
            <w:p w14:paraId="3A393D31" w14:textId="77777777" w:rsidR="00DB3EE2" w:rsidRPr="00FA59F6" w:rsidRDefault="00DB3EE2">
              <w:pPr>
                <w:pStyle w:val="Header"/>
                <w:rPr>
                  <w:sz w:val="20"/>
                </w:rPr>
              </w:pPr>
              <w:r w:rsidRPr="00FA59F6">
                <w:rPr>
                  <w:rStyle w:val="PlaceholderText"/>
                  <w:sz w:val="20"/>
                </w:rPr>
                <w:t>Click here to enter a date.</w:t>
              </w:r>
            </w:p>
          </w:tc>
        </w:sdtContent>
      </w:sdt>
      <w:tc>
        <w:tcPr>
          <w:tcW w:w="1687" w:type="dxa"/>
          <w:tcBorders>
            <w:top w:val="nil"/>
            <w:bottom w:val="nil"/>
          </w:tcBorders>
        </w:tcPr>
        <w:p w14:paraId="3A393D32" w14:textId="77777777" w:rsidR="00DB3EE2" w:rsidRPr="00FA59F6" w:rsidRDefault="00DB3EE2" w:rsidP="00D52479">
          <w:pPr>
            <w:pStyle w:val="Header"/>
            <w:jc w:val="right"/>
            <w:rPr>
              <w:sz w:val="20"/>
            </w:rPr>
          </w:pPr>
          <w:r w:rsidRPr="00FA59F6">
            <w:rPr>
              <w:sz w:val="20"/>
            </w:rPr>
            <w:t>LCAP Approval:</w:t>
          </w:r>
        </w:p>
      </w:tc>
      <w:sdt>
        <w:sdtPr>
          <w:rPr>
            <w:sz w:val="20"/>
          </w:rPr>
          <w:id w:val="-1594158111"/>
          <w:showingPlcHdr/>
          <w:date>
            <w:dateFormat w:val="M/d/yyyy"/>
            <w:lid w:val="en-US"/>
            <w:storeMappedDataAs w:val="dateTime"/>
            <w:calendar w:val="gregorian"/>
          </w:date>
        </w:sdtPr>
        <w:sdtEndPr/>
        <w:sdtContent>
          <w:tc>
            <w:tcPr>
              <w:tcW w:w="2345" w:type="dxa"/>
              <w:tcBorders>
                <w:top w:val="single" w:sz="4" w:space="0" w:color="auto"/>
                <w:bottom w:val="single" w:sz="4" w:space="0" w:color="auto"/>
              </w:tcBorders>
            </w:tcPr>
            <w:p w14:paraId="3A393D33" w14:textId="77777777" w:rsidR="00DB3EE2" w:rsidRPr="00FA59F6" w:rsidRDefault="00DB3EE2">
              <w:pPr>
                <w:pStyle w:val="Header"/>
                <w:rPr>
                  <w:sz w:val="20"/>
                </w:rPr>
              </w:pPr>
              <w:r w:rsidRPr="00FA59F6">
                <w:rPr>
                  <w:rStyle w:val="PlaceholderText"/>
                  <w:sz w:val="20"/>
                </w:rPr>
                <w:t>Click here to enter a date.</w:t>
              </w:r>
            </w:p>
          </w:tc>
        </w:sdtContent>
      </w:sdt>
      <w:tc>
        <w:tcPr>
          <w:tcW w:w="1327" w:type="dxa"/>
          <w:tcBorders>
            <w:top w:val="nil"/>
            <w:bottom w:val="nil"/>
            <w:right w:val="nil"/>
          </w:tcBorders>
        </w:tcPr>
        <w:p w14:paraId="3A393D34" w14:textId="77777777" w:rsidR="00DB3EE2" w:rsidRPr="00FA59F6" w:rsidRDefault="00DB3EE2">
          <w:pPr>
            <w:pStyle w:val="Header"/>
            <w:rPr>
              <w:sz w:val="20"/>
            </w:rPr>
          </w:pPr>
        </w:p>
      </w:tc>
    </w:tr>
    <w:tr w:rsidR="00DB3EE2" w14:paraId="3A393D3B" w14:textId="77777777" w:rsidTr="00D52479">
      <w:tc>
        <w:tcPr>
          <w:tcW w:w="1913" w:type="dxa"/>
          <w:tcBorders>
            <w:top w:val="nil"/>
            <w:left w:val="nil"/>
            <w:bottom w:val="nil"/>
          </w:tcBorders>
        </w:tcPr>
        <w:p w14:paraId="3A393D36" w14:textId="77777777" w:rsidR="00DB3EE2" w:rsidRPr="00FA59F6" w:rsidRDefault="00DB3EE2">
          <w:pPr>
            <w:pStyle w:val="Header"/>
            <w:rPr>
              <w:sz w:val="20"/>
            </w:rPr>
          </w:pPr>
          <w:r w:rsidRPr="00FA59F6">
            <w:rPr>
              <w:sz w:val="20"/>
            </w:rPr>
            <w:t>Unduplicated %:</w:t>
          </w:r>
        </w:p>
      </w:tc>
      <w:sdt>
        <w:sdtPr>
          <w:rPr>
            <w:sz w:val="20"/>
          </w:rPr>
          <w:id w:val="1135527920"/>
          <w:showingPlcHdr/>
          <w:text/>
        </w:sdtPr>
        <w:sdtEndPr/>
        <w:sdtContent>
          <w:tc>
            <w:tcPr>
              <w:tcW w:w="2341" w:type="dxa"/>
              <w:gridSpan w:val="2"/>
            </w:tcPr>
            <w:p w14:paraId="3A393D37" w14:textId="77777777" w:rsidR="00DB3EE2" w:rsidRPr="00FA59F6" w:rsidRDefault="00DB3EE2">
              <w:pPr>
                <w:pStyle w:val="Header"/>
                <w:rPr>
                  <w:sz w:val="20"/>
                </w:rPr>
              </w:pPr>
              <w:r w:rsidRPr="00FA59F6">
                <w:rPr>
                  <w:rStyle w:val="PlaceholderText"/>
                  <w:sz w:val="20"/>
                </w:rPr>
                <w:t>Click here to enter text.</w:t>
              </w:r>
            </w:p>
          </w:tc>
        </w:sdtContent>
      </w:sdt>
      <w:tc>
        <w:tcPr>
          <w:tcW w:w="3090" w:type="dxa"/>
          <w:gridSpan w:val="3"/>
          <w:tcBorders>
            <w:top w:val="nil"/>
            <w:bottom w:val="nil"/>
          </w:tcBorders>
        </w:tcPr>
        <w:p w14:paraId="3A393D38" w14:textId="77777777" w:rsidR="00DB3EE2" w:rsidRPr="00FA59F6" w:rsidRDefault="00DB3EE2" w:rsidP="00D52479">
          <w:pPr>
            <w:pStyle w:val="Header"/>
            <w:jc w:val="right"/>
            <w:rPr>
              <w:sz w:val="20"/>
            </w:rPr>
          </w:pPr>
          <w:r w:rsidRPr="00FA59F6">
            <w:rPr>
              <w:sz w:val="20"/>
            </w:rPr>
            <w:t>Total Suppl. &amp; Conc. $:</w:t>
          </w:r>
        </w:p>
      </w:tc>
      <w:sdt>
        <w:sdtPr>
          <w:rPr>
            <w:sz w:val="20"/>
          </w:rPr>
          <w:id w:val="695199440"/>
          <w:showingPlcHdr/>
          <w:text/>
        </w:sdtPr>
        <w:sdtEndPr/>
        <w:sdtContent>
          <w:tc>
            <w:tcPr>
              <w:tcW w:w="2345" w:type="dxa"/>
              <w:tcBorders>
                <w:bottom w:val="single" w:sz="4" w:space="0" w:color="auto"/>
              </w:tcBorders>
            </w:tcPr>
            <w:p w14:paraId="3A393D39" w14:textId="77777777" w:rsidR="00DB3EE2" w:rsidRPr="00FA59F6" w:rsidRDefault="00DB3EE2">
              <w:pPr>
                <w:pStyle w:val="Header"/>
                <w:rPr>
                  <w:sz w:val="20"/>
                </w:rPr>
              </w:pPr>
              <w:r w:rsidRPr="00FA59F6">
                <w:rPr>
                  <w:rStyle w:val="PlaceholderText"/>
                  <w:sz w:val="20"/>
                </w:rPr>
                <w:t>Click here to enter text.</w:t>
              </w:r>
            </w:p>
          </w:tc>
        </w:sdtContent>
      </w:sdt>
      <w:tc>
        <w:tcPr>
          <w:tcW w:w="1327" w:type="dxa"/>
          <w:tcBorders>
            <w:top w:val="nil"/>
            <w:bottom w:val="nil"/>
            <w:right w:val="nil"/>
          </w:tcBorders>
        </w:tcPr>
        <w:p w14:paraId="3A393D3A" w14:textId="77777777" w:rsidR="00DB3EE2" w:rsidRPr="00FA59F6" w:rsidRDefault="00DB3EE2">
          <w:pPr>
            <w:pStyle w:val="Header"/>
            <w:rPr>
              <w:sz w:val="20"/>
            </w:rPr>
          </w:pPr>
        </w:p>
      </w:tc>
    </w:tr>
    <w:tr w:rsidR="00DB3EE2" w14:paraId="3A393D3F" w14:textId="77777777" w:rsidTr="00D52479">
      <w:tc>
        <w:tcPr>
          <w:tcW w:w="1913" w:type="dxa"/>
          <w:tcBorders>
            <w:top w:val="nil"/>
            <w:left w:val="nil"/>
            <w:bottom w:val="nil"/>
          </w:tcBorders>
        </w:tcPr>
        <w:p w14:paraId="3A393D3C" w14:textId="77777777" w:rsidR="00DB3EE2" w:rsidRPr="00FA59F6" w:rsidRDefault="00DB3EE2" w:rsidP="00FA59F6">
          <w:pPr>
            <w:pStyle w:val="Header"/>
            <w:rPr>
              <w:sz w:val="20"/>
            </w:rPr>
          </w:pPr>
          <w:r w:rsidRPr="00FA59F6">
            <w:rPr>
              <w:sz w:val="20"/>
            </w:rPr>
            <w:t xml:space="preserve">Min. </w:t>
          </w:r>
          <w:proofErr w:type="spellStart"/>
          <w:r w:rsidRPr="00FA59F6">
            <w:rPr>
              <w:sz w:val="20"/>
            </w:rPr>
            <w:t>Proport</w:t>
          </w:r>
          <w:proofErr w:type="spellEnd"/>
          <w:r w:rsidRPr="00FA59F6">
            <w:rPr>
              <w:sz w:val="20"/>
            </w:rPr>
            <w:t>. %:</w:t>
          </w:r>
        </w:p>
      </w:tc>
      <w:sdt>
        <w:sdtPr>
          <w:rPr>
            <w:sz w:val="20"/>
          </w:rPr>
          <w:id w:val="-823743426"/>
          <w:showingPlcHdr/>
          <w:text/>
        </w:sdtPr>
        <w:sdtEndPr/>
        <w:sdtContent>
          <w:tc>
            <w:tcPr>
              <w:tcW w:w="2341" w:type="dxa"/>
              <w:gridSpan w:val="2"/>
            </w:tcPr>
            <w:p w14:paraId="3A393D3D" w14:textId="77777777" w:rsidR="00DB3EE2" w:rsidRPr="00FA59F6" w:rsidRDefault="00DB3EE2">
              <w:pPr>
                <w:pStyle w:val="Header"/>
                <w:rPr>
                  <w:sz w:val="20"/>
                </w:rPr>
              </w:pPr>
              <w:r w:rsidRPr="00FA59F6">
                <w:rPr>
                  <w:rStyle w:val="PlaceholderText"/>
                  <w:sz w:val="20"/>
                </w:rPr>
                <w:t>Click here to enter text.</w:t>
              </w:r>
            </w:p>
          </w:tc>
        </w:sdtContent>
      </w:sdt>
      <w:tc>
        <w:tcPr>
          <w:tcW w:w="6762" w:type="dxa"/>
          <w:gridSpan w:val="5"/>
          <w:tcBorders>
            <w:top w:val="nil"/>
            <w:bottom w:val="nil"/>
            <w:right w:val="nil"/>
          </w:tcBorders>
        </w:tcPr>
        <w:p w14:paraId="3A393D3E" w14:textId="77777777" w:rsidR="00DB3EE2" w:rsidRPr="00FA59F6" w:rsidRDefault="00DB3EE2">
          <w:pPr>
            <w:pStyle w:val="Header"/>
            <w:rPr>
              <w:sz w:val="20"/>
            </w:rPr>
          </w:pPr>
        </w:p>
      </w:tc>
    </w:tr>
  </w:tbl>
  <w:p w14:paraId="3A393D40" w14:textId="77777777" w:rsidR="00DB3EE2" w:rsidRDefault="00DB3EE2">
    <w:pPr>
      <w:pStyle w:val="Header"/>
    </w:pPr>
    <w:r>
      <w:rPr>
        <w:noProof/>
      </w:rPr>
      <mc:AlternateContent>
        <mc:Choice Requires="wps">
          <w:drawing>
            <wp:anchor distT="0" distB="0" distL="114300" distR="114300" simplePos="0" relativeHeight="251666432" behindDoc="0" locked="0" layoutInCell="1" allowOverlap="1" wp14:anchorId="3A393D4B" wp14:editId="3A393D4C">
              <wp:simplePos x="0" y="0"/>
              <wp:positionH relativeFrom="column">
                <wp:posOffset>-83185</wp:posOffset>
              </wp:positionH>
              <wp:positionV relativeFrom="paragraph">
                <wp:posOffset>109551</wp:posOffset>
              </wp:positionV>
              <wp:extent cx="69088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90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5pt,8.65pt" to="53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uBzwEAAAMEAAAOAAAAZHJzL2Uyb0RvYy54bWysU01vGyEQvVfqf0Dc611HSuSu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7C"/>
    <w:multiLevelType w:val="hybridMultilevel"/>
    <w:tmpl w:val="FF1A0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C2F35"/>
    <w:multiLevelType w:val="hybridMultilevel"/>
    <w:tmpl w:val="8E2CA6A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46EB"/>
    <w:multiLevelType w:val="hybridMultilevel"/>
    <w:tmpl w:val="BA22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23525"/>
    <w:multiLevelType w:val="hybridMultilevel"/>
    <w:tmpl w:val="BB682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94C65"/>
    <w:multiLevelType w:val="hybridMultilevel"/>
    <w:tmpl w:val="E25C6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40B8"/>
    <w:multiLevelType w:val="hybridMultilevel"/>
    <w:tmpl w:val="E8A6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A414A"/>
    <w:multiLevelType w:val="hybridMultilevel"/>
    <w:tmpl w:val="1960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B63DF"/>
    <w:multiLevelType w:val="hybridMultilevel"/>
    <w:tmpl w:val="19AAF8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16BC3"/>
    <w:multiLevelType w:val="hybridMultilevel"/>
    <w:tmpl w:val="745201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C3D90"/>
    <w:multiLevelType w:val="hybridMultilevel"/>
    <w:tmpl w:val="27C07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D01B7"/>
    <w:multiLevelType w:val="hybridMultilevel"/>
    <w:tmpl w:val="712E9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B7F22"/>
    <w:multiLevelType w:val="hybridMultilevel"/>
    <w:tmpl w:val="C220F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D3039"/>
    <w:multiLevelType w:val="hybridMultilevel"/>
    <w:tmpl w:val="91981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715D8"/>
    <w:multiLevelType w:val="hybridMultilevel"/>
    <w:tmpl w:val="64A8E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DB5280"/>
    <w:multiLevelType w:val="hybridMultilevel"/>
    <w:tmpl w:val="3B70C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370B6"/>
    <w:multiLevelType w:val="hybridMultilevel"/>
    <w:tmpl w:val="41744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B20F4"/>
    <w:multiLevelType w:val="hybridMultilevel"/>
    <w:tmpl w:val="2CF4D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
  </w:num>
  <w:num w:numId="5">
    <w:abstractNumId w:val="13"/>
  </w:num>
  <w:num w:numId="6">
    <w:abstractNumId w:val="5"/>
  </w:num>
  <w:num w:numId="7">
    <w:abstractNumId w:val="3"/>
  </w:num>
  <w:num w:numId="8">
    <w:abstractNumId w:val="2"/>
  </w:num>
  <w:num w:numId="9">
    <w:abstractNumId w:val="9"/>
  </w:num>
  <w:num w:numId="10">
    <w:abstractNumId w:val="15"/>
  </w:num>
  <w:num w:numId="11">
    <w:abstractNumId w:val="0"/>
  </w:num>
  <w:num w:numId="12">
    <w:abstractNumId w:val="11"/>
  </w:num>
  <w:num w:numId="13">
    <w:abstractNumId w:val="12"/>
  </w:num>
  <w:num w:numId="14">
    <w:abstractNumId w:val="14"/>
  </w:num>
  <w:num w:numId="15">
    <w:abstractNumId w:val="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24"/>
    <w:rsid w:val="00040DB9"/>
    <w:rsid w:val="0004431C"/>
    <w:rsid w:val="000458EF"/>
    <w:rsid w:val="000553D7"/>
    <w:rsid w:val="000554E7"/>
    <w:rsid w:val="00063A24"/>
    <w:rsid w:val="00065F7C"/>
    <w:rsid w:val="000957C2"/>
    <w:rsid w:val="000A71F0"/>
    <w:rsid w:val="000C7A06"/>
    <w:rsid w:val="00106222"/>
    <w:rsid w:val="00133EED"/>
    <w:rsid w:val="00145CCD"/>
    <w:rsid w:val="0019293E"/>
    <w:rsid w:val="00196F68"/>
    <w:rsid w:val="001C6BD3"/>
    <w:rsid w:val="00211B19"/>
    <w:rsid w:val="002142AF"/>
    <w:rsid w:val="00257EDE"/>
    <w:rsid w:val="00272512"/>
    <w:rsid w:val="002A2637"/>
    <w:rsid w:val="00302DBF"/>
    <w:rsid w:val="003222DA"/>
    <w:rsid w:val="003270B1"/>
    <w:rsid w:val="00333542"/>
    <w:rsid w:val="003336D7"/>
    <w:rsid w:val="0037631C"/>
    <w:rsid w:val="00384C46"/>
    <w:rsid w:val="003A6984"/>
    <w:rsid w:val="003C1DA7"/>
    <w:rsid w:val="003E45A8"/>
    <w:rsid w:val="003F33B4"/>
    <w:rsid w:val="00405338"/>
    <w:rsid w:val="0041440F"/>
    <w:rsid w:val="00427B3B"/>
    <w:rsid w:val="0048138C"/>
    <w:rsid w:val="004907EF"/>
    <w:rsid w:val="004C0FEF"/>
    <w:rsid w:val="004D36AA"/>
    <w:rsid w:val="004F4096"/>
    <w:rsid w:val="005132EB"/>
    <w:rsid w:val="005200CA"/>
    <w:rsid w:val="00542153"/>
    <w:rsid w:val="00542FBC"/>
    <w:rsid w:val="00544CC5"/>
    <w:rsid w:val="00546420"/>
    <w:rsid w:val="0054646F"/>
    <w:rsid w:val="0055375F"/>
    <w:rsid w:val="00570DA9"/>
    <w:rsid w:val="005A1500"/>
    <w:rsid w:val="005C5ABB"/>
    <w:rsid w:val="005D6C5F"/>
    <w:rsid w:val="006040DF"/>
    <w:rsid w:val="00614FDA"/>
    <w:rsid w:val="00653AE9"/>
    <w:rsid w:val="00676722"/>
    <w:rsid w:val="00681694"/>
    <w:rsid w:val="00681699"/>
    <w:rsid w:val="00684060"/>
    <w:rsid w:val="006A5D9A"/>
    <w:rsid w:val="006B54D1"/>
    <w:rsid w:val="007020B3"/>
    <w:rsid w:val="0071451C"/>
    <w:rsid w:val="00741D60"/>
    <w:rsid w:val="00764BEC"/>
    <w:rsid w:val="00782CB2"/>
    <w:rsid w:val="007855AB"/>
    <w:rsid w:val="007B50F3"/>
    <w:rsid w:val="008246DC"/>
    <w:rsid w:val="00824B50"/>
    <w:rsid w:val="00834244"/>
    <w:rsid w:val="008351D7"/>
    <w:rsid w:val="00864EA3"/>
    <w:rsid w:val="008B30A2"/>
    <w:rsid w:val="008C70A9"/>
    <w:rsid w:val="008D3E9D"/>
    <w:rsid w:val="008F0767"/>
    <w:rsid w:val="00913FC4"/>
    <w:rsid w:val="00933C9E"/>
    <w:rsid w:val="009550E5"/>
    <w:rsid w:val="00984150"/>
    <w:rsid w:val="00992F20"/>
    <w:rsid w:val="00995A9E"/>
    <w:rsid w:val="009B58A2"/>
    <w:rsid w:val="009E3436"/>
    <w:rsid w:val="009F62C8"/>
    <w:rsid w:val="00A16D32"/>
    <w:rsid w:val="00A66831"/>
    <w:rsid w:val="00AC62B9"/>
    <w:rsid w:val="00AD74E8"/>
    <w:rsid w:val="00AF76B8"/>
    <w:rsid w:val="00B25A34"/>
    <w:rsid w:val="00B332F4"/>
    <w:rsid w:val="00B935C7"/>
    <w:rsid w:val="00BA0769"/>
    <w:rsid w:val="00BE336C"/>
    <w:rsid w:val="00C060C0"/>
    <w:rsid w:val="00C2706C"/>
    <w:rsid w:val="00C43135"/>
    <w:rsid w:val="00C43ECC"/>
    <w:rsid w:val="00C52745"/>
    <w:rsid w:val="00CB5FDA"/>
    <w:rsid w:val="00CD7CF9"/>
    <w:rsid w:val="00CE01F8"/>
    <w:rsid w:val="00CE366A"/>
    <w:rsid w:val="00D14B07"/>
    <w:rsid w:val="00D242FB"/>
    <w:rsid w:val="00D26631"/>
    <w:rsid w:val="00D52479"/>
    <w:rsid w:val="00D52C5A"/>
    <w:rsid w:val="00D73B43"/>
    <w:rsid w:val="00DB3EE2"/>
    <w:rsid w:val="00DC2B19"/>
    <w:rsid w:val="00DC79CE"/>
    <w:rsid w:val="00E01758"/>
    <w:rsid w:val="00E025F3"/>
    <w:rsid w:val="00E515BA"/>
    <w:rsid w:val="00E6156B"/>
    <w:rsid w:val="00E96827"/>
    <w:rsid w:val="00ED14F3"/>
    <w:rsid w:val="00EE0C31"/>
    <w:rsid w:val="00EF633A"/>
    <w:rsid w:val="00EF6598"/>
    <w:rsid w:val="00F0120F"/>
    <w:rsid w:val="00F05AAF"/>
    <w:rsid w:val="00F16356"/>
    <w:rsid w:val="00F17263"/>
    <w:rsid w:val="00F72FDB"/>
    <w:rsid w:val="00F83507"/>
    <w:rsid w:val="00FA24AF"/>
    <w:rsid w:val="00FA59F6"/>
    <w:rsid w:val="00FD3BE3"/>
    <w:rsid w:val="00FD416A"/>
    <w:rsid w:val="00FE04E8"/>
    <w:rsid w:val="00FE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6C"/>
  </w:style>
  <w:style w:type="paragraph" w:styleId="Footer">
    <w:name w:val="footer"/>
    <w:basedOn w:val="Normal"/>
    <w:link w:val="FooterChar"/>
    <w:uiPriority w:val="99"/>
    <w:unhideWhenUsed/>
    <w:rsid w:val="00C2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6C"/>
  </w:style>
  <w:style w:type="paragraph" w:styleId="BalloonText">
    <w:name w:val="Balloon Text"/>
    <w:basedOn w:val="Normal"/>
    <w:link w:val="BalloonTextChar"/>
    <w:uiPriority w:val="99"/>
    <w:semiHidden/>
    <w:unhideWhenUsed/>
    <w:rsid w:val="00C2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6C"/>
    <w:rPr>
      <w:rFonts w:ascii="Tahoma" w:hAnsi="Tahoma" w:cs="Tahoma"/>
      <w:sz w:val="16"/>
      <w:szCs w:val="16"/>
    </w:rPr>
  </w:style>
  <w:style w:type="character" w:styleId="PlaceholderText">
    <w:name w:val="Placeholder Text"/>
    <w:basedOn w:val="DefaultParagraphFont"/>
    <w:uiPriority w:val="99"/>
    <w:semiHidden/>
    <w:rsid w:val="0071451C"/>
    <w:rPr>
      <w:color w:val="808080"/>
    </w:rPr>
  </w:style>
  <w:style w:type="character" w:customStyle="1" w:styleId="Style1">
    <w:name w:val="Style1"/>
    <w:basedOn w:val="DefaultParagraphFont"/>
    <w:uiPriority w:val="1"/>
    <w:rsid w:val="00D52479"/>
    <w:rPr>
      <w:sz w:val="24"/>
    </w:rPr>
  </w:style>
  <w:style w:type="paragraph" w:styleId="ListParagraph">
    <w:name w:val="List Paragraph"/>
    <w:basedOn w:val="Normal"/>
    <w:uiPriority w:val="34"/>
    <w:qFormat/>
    <w:rsid w:val="00055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6C"/>
  </w:style>
  <w:style w:type="paragraph" w:styleId="Footer">
    <w:name w:val="footer"/>
    <w:basedOn w:val="Normal"/>
    <w:link w:val="FooterChar"/>
    <w:uiPriority w:val="99"/>
    <w:unhideWhenUsed/>
    <w:rsid w:val="00C27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6C"/>
  </w:style>
  <w:style w:type="paragraph" w:styleId="BalloonText">
    <w:name w:val="Balloon Text"/>
    <w:basedOn w:val="Normal"/>
    <w:link w:val="BalloonTextChar"/>
    <w:uiPriority w:val="99"/>
    <w:semiHidden/>
    <w:unhideWhenUsed/>
    <w:rsid w:val="00C2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6C"/>
    <w:rPr>
      <w:rFonts w:ascii="Tahoma" w:hAnsi="Tahoma" w:cs="Tahoma"/>
      <w:sz w:val="16"/>
      <w:szCs w:val="16"/>
    </w:rPr>
  </w:style>
  <w:style w:type="character" w:styleId="PlaceholderText">
    <w:name w:val="Placeholder Text"/>
    <w:basedOn w:val="DefaultParagraphFont"/>
    <w:uiPriority w:val="99"/>
    <w:semiHidden/>
    <w:rsid w:val="0071451C"/>
    <w:rPr>
      <w:color w:val="808080"/>
    </w:rPr>
  </w:style>
  <w:style w:type="character" w:customStyle="1" w:styleId="Style1">
    <w:name w:val="Style1"/>
    <w:basedOn w:val="DefaultParagraphFont"/>
    <w:uiPriority w:val="1"/>
    <w:rsid w:val="00D52479"/>
    <w:rPr>
      <w:sz w:val="24"/>
    </w:rPr>
  </w:style>
  <w:style w:type="paragraph" w:styleId="ListParagraph">
    <w:name w:val="List Paragraph"/>
    <w:basedOn w:val="Normal"/>
    <w:uiPriority w:val="34"/>
    <w:qFormat/>
    <w:rsid w:val="0005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Reviewer xmlns="26e73aad-9d49-4e5e-82c4-a6098330d3ed">
      <UserInfo>
        <DisplayName/>
        <AccountId xsi:nil="true"/>
        <AccountType/>
      </UserInfo>
    </Primary_x0020_Reviewer>
    <Draft_x0020_Received xmlns="26e73aad-9d49-4e5e-82c4-a6098330d3ed">false</Draft_x0020_Receiv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7151FC09709418980BE0F8EF78F30" ma:contentTypeVersion="2" ma:contentTypeDescription="Create a new document." ma:contentTypeScope="" ma:versionID="7ff9ed9440abf995731f7b1867b7721b">
  <xsd:schema xmlns:xsd="http://www.w3.org/2001/XMLSchema" xmlns:xs="http://www.w3.org/2001/XMLSchema" xmlns:p="http://schemas.microsoft.com/office/2006/metadata/properties" xmlns:ns2="26e73aad-9d49-4e5e-82c4-a6098330d3ed" targetNamespace="http://schemas.microsoft.com/office/2006/metadata/properties" ma:root="true" ma:fieldsID="26e74b1ef6dccb6875d23e6ba1521adf" ns2:_="">
    <xsd:import namespace="26e73aad-9d49-4e5e-82c4-a6098330d3ed"/>
    <xsd:element name="properties">
      <xsd:complexType>
        <xsd:sequence>
          <xsd:element name="documentManagement">
            <xsd:complexType>
              <xsd:all>
                <xsd:element ref="ns2:Primary_x0020_Reviewer" minOccurs="0"/>
                <xsd:element ref="ns2:Draft_x0020_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73aad-9d49-4e5e-82c4-a6098330d3ed" elementFormDefault="qualified">
    <xsd:import namespace="http://schemas.microsoft.com/office/2006/documentManagement/types"/>
    <xsd:import namespace="http://schemas.microsoft.com/office/infopath/2007/PartnerControls"/>
    <xsd:element name="Primary_x0020_Reviewer" ma:index="8" nillable="true" ma:displayName="Primary Reviewer" ma:list="UserInfo" ma:SharePointGroup="0" ma:internalName="Primary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_x0020_Received" ma:index="9" nillable="true" ma:displayName="Draft Received" ma:default="0" ma:internalName="Draft_x0020_Rece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AFD7-6779-4B09-9D22-C0AF3DF29AFE}">
  <ds:schemaRefs>
    <ds:schemaRef ds:uri="http://schemas.microsoft.com/office/2006/metadata/properties"/>
    <ds:schemaRef ds:uri="http://schemas.microsoft.com/office/infopath/2007/PartnerControls"/>
    <ds:schemaRef ds:uri="26e73aad-9d49-4e5e-82c4-a6098330d3ed"/>
  </ds:schemaRefs>
</ds:datastoreItem>
</file>

<file path=customXml/itemProps2.xml><?xml version="1.0" encoding="utf-8"?>
<ds:datastoreItem xmlns:ds="http://schemas.openxmlformats.org/officeDocument/2006/customXml" ds:itemID="{05D11472-84B3-43D2-A9D8-72F0C706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73aad-9d49-4e5e-82c4-a6098330d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54989-C89C-49D2-8883-CF087F2C4455}">
  <ds:schemaRefs>
    <ds:schemaRef ds:uri="http://schemas.microsoft.com/sharepoint/v3/contenttype/forms"/>
  </ds:schemaRefs>
</ds:datastoreItem>
</file>

<file path=customXml/itemProps4.xml><?xml version="1.0" encoding="utf-8"?>
<ds:datastoreItem xmlns:ds="http://schemas.openxmlformats.org/officeDocument/2006/customXml" ds:itemID="{48416272-AF34-439B-8FF7-C2AC8F6D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Stine</dc:creator>
  <cp:lastModifiedBy>Sarah Chevallier</cp:lastModifiedBy>
  <cp:revision>7</cp:revision>
  <dcterms:created xsi:type="dcterms:W3CDTF">2016-11-29T18:19:00Z</dcterms:created>
  <dcterms:modified xsi:type="dcterms:W3CDTF">2016-11-29T22:01:00Z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0x010100BF77151FC09709418980BE0F8EF78F30</vt:lpwstr>
  </property>
</Properties>
</file>