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jc w:val="center"/>
        <w:rPr>
          <w:rFonts w:ascii="Dosis" w:cs="Dosis" w:eastAsia="Dosis" w:hAnsi="Dosis"/>
          <w:b w:val="1"/>
          <w:sz w:val="24"/>
          <w:szCs w:val="24"/>
        </w:rPr>
      </w:pPr>
      <w:r w:rsidDel="00000000" w:rsidR="00000000" w:rsidRPr="00000000">
        <w:rPr>
          <w:rFonts w:ascii="Dosis" w:cs="Dosis" w:eastAsia="Dosis" w:hAnsi="Dosis"/>
          <w:b w:val="1"/>
          <w:sz w:val="24"/>
          <w:szCs w:val="24"/>
          <w:rtl w:val="0"/>
        </w:rPr>
        <w:t xml:space="preserve">Elementary &amp; Middle School Enrollment and Classroom Information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jc w:val="center"/>
        <w:rPr>
          <w:rFonts w:ascii="Dosis" w:cs="Dosis" w:eastAsia="Dosis" w:hAnsi="Dosis"/>
        </w:rPr>
      </w:pPr>
      <w:r w:rsidDel="00000000" w:rsidR="00000000" w:rsidRPr="00000000">
        <w:rPr>
          <w:rFonts w:ascii="Dosis" w:cs="Dosis" w:eastAsia="Dosis" w:hAnsi="Dosis"/>
          <w:rtl w:val="0"/>
        </w:rPr>
        <w:t xml:space="preserve">(to be completed by the school/district and returned to HCOE prior to site visit)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Dosis" w:cs="Dosis" w:eastAsia="Dosis" w:hAnsi="Dosi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2955"/>
        <w:gridCol w:w="3090"/>
        <w:gridCol w:w="3090"/>
        <w:gridCol w:w="3090"/>
        <w:tblGridChange w:id="0">
          <w:tblGrid>
            <w:gridCol w:w="2190"/>
            <w:gridCol w:w="2955"/>
            <w:gridCol w:w="3090"/>
            <w:gridCol w:w="3090"/>
            <w:gridCol w:w="309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Fonts w:ascii="Dosis" w:cs="Dosis" w:eastAsia="Dosis" w:hAnsi="Dosis"/>
                <w:rtl w:val="0"/>
              </w:rPr>
              <w:t xml:space="preserve">District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Fonts w:ascii="Dosis" w:cs="Dosis" w:eastAsia="Dosis" w:hAnsi="Dosis"/>
                <w:rtl w:val="0"/>
              </w:rPr>
              <w:t xml:space="preserve">School 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Fonts w:ascii="Dosis" w:cs="Dosis" w:eastAsia="Dosis" w:hAnsi="Dosis"/>
                <w:rtl w:val="0"/>
              </w:rPr>
              <w:t xml:space="preserve">Site Principal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Fonts w:ascii="Dosis" w:cs="Dosis" w:eastAsia="Dosis" w:hAnsi="Dosis"/>
                <w:rtl w:val="0"/>
              </w:rPr>
              <w:t xml:space="preserve">Please provide the name, title, phone number of the personal completing this form if it is not the site principal.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Fonts w:ascii="Dosis" w:cs="Dosis" w:eastAsia="Dosis" w:hAnsi="Dosis"/>
                <w:rtl w:val="0"/>
              </w:rPr>
              <w:t xml:space="preserve">Total number or English Language Learners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5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Dosis" w:cs="Dosis" w:eastAsia="Dosis" w:hAnsi="Dosis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ffffff"/>
                <w:rtl w:val="0"/>
              </w:rPr>
              <w:t xml:space="preserve">Instructions: On the following table, please list all Tk-8 classes and provide the requested information.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>
          <w:rFonts w:ascii="Dosis" w:cs="Dosis" w:eastAsia="Dosis" w:hAnsi="Dosi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1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2955"/>
        <w:gridCol w:w="3090"/>
        <w:gridCol w:w="3090"/>
        <w:gridCol w:w="3090"/>
        <w:tblGridChange w:id="0">
          <w:tblGrid>
            <w:gridCol w:w="2190"/>
            <w:gridCol w:w="2955"/>
            <w:gridCol w:w="3090"/>
            <w:gridCol w:w="3090"/>
            <w:gridCol w:w="3090"/>
          </w:tblGrid>
        </w:tblGridChange>
      </w:tblGrid>
      <w:tr>
        <w:trPr>
          <w:cantSplit w:val="0"/>
          <w:trHeight w:val="849.2399999999998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before="0" w:line="240" w:lineRule="auto"/>
              <w:jc w:val="center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rtl w:val="0"/>
              </w:rPr>
              <w:t xml:space="preserve">Grade Level(s) or Subject Areas for Middle School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after="240" w:before="240" w:line="240" w:lineRule="auto"/>
              <w:jc w:val="center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rtl w:val="0"/>
              </w:rPr>
              <w:t xml:space="preserve">Teacher Last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jc w:val="center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rtl w:val="0"/>
              </w:rPr>
              <w:t xml:space="preserve">Room Number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ind w:left="80" w:firstLine="0"/>
              <w:jc w:val="center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rtl w:val="0"/>
              </w:rPr>
              <w:t xml:space="preserve">Number of Students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rtl w:val="0"/>
              </w:rPr>
              <w:t xml:space="preserve">Additional notes (for example: combo class, special education SDC or RSP, ELD, etc.)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jc w:val="both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line="240" w:lineRule="auto"/>
        <w:rPr>
          <w:rFonts w:ascii="Dosis" w:cs="Dosis" w:eastAsia="Dosis" w:hAnsi="Dosi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pageBreakBefore w:val="0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