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EC37" w14:textId="77777777" w:rsidR="000A01CF" w:rsidRDefault="00000000">
      <w:pPr>
        <w:spacing w:line="240" w:lineRule="auto"/>
        <w:jc w:val="center"/>
        <w:rPr>
          <w:rFonts w:ascii="Julius Sans One" w:eastAsia="Julius Sans One" w:hAnsi="Julius Sans One" w:cs="Julius Sans One"/>
          <w:sz w:val="32"/>
          <w:szCs w:val="32"/>
        </w:rPr>
      </w:pPr>
      <w:r>
        <w:rPr>
          <w:rFonts w:ascii="Julius Sans One" w:eastAsia="Julius Sans One" w:hAnsi="Julius Sans One" w:cs="Julius Sans One"/>
          <w:sz w:val="32"/>
          <w:szCs w:val="32"/>
        </w:rPr>
        <w:t xml:space="preserve">Williams Related Accountability </w:t>
      </w:r>
    </w:p>
    <w:p w14:paraId="15A3E25C" w14:textId="77777777" w:rsidR="000A01CF" w:rsidRDefault="00000000">
      <w:pPr>
        <w:spacing w:line="240" w:lineRule="auto"/>
        <w:jc w:val="center"/>
        <w:rPr>
          <w:rFonts w:ascii="Julius Sans One" w:eastAsia="Julius Sans One" w:hAnsi="Julius Sans One" w:cs="Julius Sans One"/>
          <w:sz w:val="32"/>
          <w:szCs w:val="32"/>
        </w:rPr>
      </w:pPr>
      <w:r>
        <w:rPr>
          <w:rFonts w:ascii="Julius Sans One" w:eastAsia="Julius Sans One" w:hAnsi="Julius Sans One" w:cs="Julius Sans One"/>
          <w:sz w:val="32"/>
          <w:szCs w:val="32"/>
        </w:rPr>
        <w:t>Ed Code 35186</w:t>
      </w:r>
    </w:p>
    <w:p w14:paraId="4B2F97DF" w14:textId="77777777" w:rsidR="000A01CF" w:rsidRDefault="000A01CF">
      <w:pPr>
        <w:rPr>
          <w:rFonts w:ascii="Julius Sans One" w:eastAsia="Julius Sans One" w:hAnsi="Julius Sans One" w:cs="Julius Sans One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0"/>
        <w:gridCol w:w="2000"/>
      </w:tblGrid>
      <w:tr w:rsidR="000A01CF" w14:paraId="5DD5BA02" w14:textId="77777777">
        <w:trPr>
          <w:tblHeader/>
        </w:trPr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258B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</w:rPr>
            </w:pPr>
            <w:r>
              <w:rPr>
                <w:rFonts w:ascii="Cabin" w:eastAsia="Cabin" w:hAnsi="Cabin" w:cs="Cabin"/>
                <w:b/>
              </w:rPr>
              <w:t>File</w:t>
            </w:r>
          </w:p>
        </w:tc>
        <w:tc>
          <w:tcPr>
            <w:tcW w:w="58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360A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</w:rPr>
            </w:pPr>
            <w:r>
              <w:rPr>
                <w:rFonts w:ascii="Cabin" w:eastAsia="Cabin" w:hAnsi="Cabin" w:cs="Cabin"/>
                <w:b/>
              </w:rPr>
              <w:t>Brief Description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F0E1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b/>
              </w:rPr>
            </w:pPr>
            <w:r>
              <w:rPr>
                <w:rFonts w:ascii="Cabin" w:eastAsia="Cabin" w:hAnsi="Cabin" w:cs="Cabin"/>
                <w:b/>
              </w:rPr>
              <w:t>Status</w:t>
            </w:r>
          </w:p>
        </w:tc>
      </w:tr>
      <w:tr w:rsidR="000A01CF" w14:paraId="6409612F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C97F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hyperlink r:id="rId6">
              <w:r>
                <w:rPr>
                  <w:rFonts w:ascii="Cabin" w:eastAsia="Cabin" w:hAnsi="Cabin" w:cs="Cabin"/>
                  <w:color w:val="1155CC"/>
                  <w:u w:val="single"/>
                </w:rPr>
                <w:t>SAMPLE Williams UCP Complaint Policies and Procedures</w:t>
              </w:r>
            </w:hyperlink>
            <w:r>
              <w:rPr>
                <w:rFonts w:ascii="Cabin" w:eastAsia="Cabin" w:hAnsi="Cabin" w:cs="Cabin"/>
                <w:color w:val="2F5496"/>
              </w:rPr>
              <w:t xml:space="preserve"> </w:t>
            </w:r>
          </w:p>
        </w:tc>
        <w:tc>
          <w:tcPr>
            <w:tcW w:w="58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071F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 xml:space="preserve">Must have current Policies and Procedures adopted. </w:t>
            </w:r>
          </w:p>
          <w:p w14:paraId="5A75FF03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Best practice: review annually and update</w:t>
            </w:r>
          </w:p>
          <w:p w14:paraId="7BC4EC41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File link will download word doc from CDE.</w:t>
            </w:r>
          </w:p>
          <w:p w14:paraId="4CA87578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Ed Code 35186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602C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sdt>
              <w:sdtPr>
                <w:alias w:val="Review status"/>
                <w:id w:val="-1963827419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>
                  <w:rPr>
                    <w:rFonts w:ascii="Cabin" w:eastAsia="Cabin" w:hAnsi="Cabin" w:cs="Cabin"/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</w:tr>
      <w:tr w:rsidR="000A01CF" w14:paraId="39745584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22D0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hyperlink r:id="rId7">
              <w:r>
                <w:rPr>
                  <w:rFonts w:ascii="Cabin" w:eastAsia="Cabin" w:hAnsi="Cabin" w:cs="Cabin"/>
                  <w:color w:val="1155CC"/>
                  <w:u w:val="single"/>
                </w:rPr>
                <w:t>SAMPLE Complaint Form</w:t>
              </w:r>
            </w:hyperlink>
          </w:p>
        </w:tc>
        <w:tc>
          <w:tcPr>
            <w:tcW w:w="58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5E21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Must have a complaint form available for educational partners. Complaints may be submitted anonymously. Complaints may be submitted without using the form.</w:t>
            </w:r>
          </w:p>
          <w:p w14:paraId="0B4DE64B" w14:textId="77777777" w:rsidR="000A01CF" w:rsidRDefault="00000000">
            <w:pPr>
              <w:widowControl w:val="0"/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File link will download word doc from CDE.</w:t>
            </w:r>
          </w:p>
          <w:p w14:paraId="4688779B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Ed Code 35186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3D29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sdt>
              <w:sdtPr>
                <w:alias w:val="Review status"/>
                <w:id w:val="-345552747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>
                  <w:rPr>
                    <w:rFonts w:ascii="Cabin" w:eastAsia="Cabin" w:hAnsi="Cabin" w:cs="Cabin"/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</w:tr>
      <w:tr w:rsidR="000A01CF" w14:paraId="7072DC28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7A1A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hyperlink r:id="rId8">
              <w:r>
                <w:rPr>
                  <w:rFonts w:ascii="Cabin" w:eastAsia="Cabin" w:hAnsi="Cabin" w:cs="Cabin"/>
                  <w:color w:val="1155CC"/>
                  <w:u w:val="single"/>
                </w:rPr>
                <w:t>SAMPLE Classroom Notice for Filing Complaints</w:t>
              </w:r>
            </w:hyperlink>
          </w:p>
        </w:tc>
        <w:tc>
          <w:tcPr>
            <w:tcW w:w="58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066C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Classroom Notices are required to be posted in each classroom of each school.</w:t>
            </w:r>
          </w:p>
          <w:p w14:paraId="002121F3" w14:textId="77777777" w:rsidR="000A01CF" w:rsidRDefault="00000000">
            <w:pPr>
              <w:widowControl w:val="0"/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File link will download word doc from CDE.</w:t>
            </w:r>
          </w:p>
          <w:p w14:paraId="12200A0C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Ed Code 35186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2CA0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sdt>
              <w:sdtPr>
                <w:alias w:val="Review status"/>
                <w:id w:val="1107773411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>
                  <w:rPr>
                    <w:rFonts w:ascii="Cabin" w:eastAsia="Cabin" w:hAnsi="Cabin" w:cs="Cabin"/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</w:tr>
      <w:tr w:rsidR="000A01CF" w14:paraId="6D94F331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DB74" w14:textId="19DBD3FE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 xml:space="preserve">UCP Log </w:t>
            </w:r>
            <w:r w:rsidR="00447574">
              <w:rPr>
                <w:rFonts w:ascii="Cabin" w:eastAsia="Cabin" w:hAnsi="Cabin" w:cs="Cabin"/>
              </w:rPr>
              <w:br/>
            </w:r>
            <w:hyperlink r:id="rId9">
              <w:r>
                <w:rPr>
                  <w:color w:val="0000EE"/>
                  <w:u w:val="single"/>
                </w:rPr>
                <w:t>Sample UCP Complaint Log for LEA record keeping.pdf</w:t>
              </w:r>
            </w:hyperlink>
          </w:p>
        </w:tc>
        <w:tc>
          <w:tcPr>
            <w:tcW w:w="58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9A6C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 xml:space="preserve">UCP complaints and responses are public records. Keeping a log and records of all information is important. This document is a sample log that may be used for tracking. </w:t>
            </w:r>
          </w:p>
          <w:p w14:paraId="3A1824A9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Ed Code 35186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3D56" w14:textId="77777777" w:rsidR="000A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</w:rPr>
            </w:pPr>
            <w:sdt>
              <w:sdtPr>
                <w:alias w:val="Review status"/>
                <w:id w:val="-474676524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>
                  <w:rPr>
                    <w:rFonts w:ascii="Cabin" w:eastAsia="Cabin" w:hAnsi="Cabin" w:cs="Cabin"/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</w:tr>
    </w:tbl>
    <w:p w14:paraId="06428EAC" w14:textId="77777777" w:rsidR="000A01CF" w:rsidRDefault="000A01CF">
      <w:pPr>
        <w:widowControl w:val="0"/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4268174E" w14:textId="77777777" w:rsidR="000A01CF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CDE Uniform Complaint Procedures Monitoring Webpage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0A01CF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DFE2" w14:textId="77777777" w:rsidR="00B501AB" w:rsidRDefault="00B501AB">
      <w:pPr>
        <w:spacing w:line="240" w:lineRule="auto"/>
      </w:pPr>
      <w:r>
        <w:separator/>
      </w:r>
    </w:p>
  </w:endnote>
  <w:endnote w:type="continuationSeparator" w:id="0">
    <w:p w14:paraId="328D6D82" w14:textId="77777777" w:rsidR="00B501AB" w:rsidRDefault="00B5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lius Sans One">
    <w:charset w:val="00"/>
    <w:family w:val="auto"/>
    <w:pitch w:val="default"/>
  </w:font>
  <w:font w:name="Cab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7663" w14:textId="77777777" w:rsidR="000A01CF" w:rsidRDefault="00000000">
    <w:r>
      <w:t>6.10.22 v2 EC 35186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2ECC" w14:textId="77777777" w:rsidR="00B501AB" w:rsidRDefault="00B501AB">
      <w:pPr>
        <w:spacing w:line="240" w:lineRule="auto"/>
      </w:pPr>
      <w:r>
        <w:separator/>
      </w:r>
    </w:p>
  </w:footnote>
  <w:footnote w:type="continuationSeparator" w:id="0">
    <w:p w14:paraId="76814AB8" w14:textId="77777777" w:rsidR="00B501AB" w:rsidRDefault="00B50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CF"/>
    <w:rsid w:val="000A01CF"/>
    <w:rsid w:val="00447574"/>
    <w:rsid w:val="00B5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D36C"/>
  <w15:docId w15:val="{4435AE07-BF87-4B0B-B209-DE1DFFA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re/cp/uc/documents/ucp5clssrmnot2122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de.ca.gov/re/cp/uc/documents/ucp6wlmfrm2122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re/cp/uc/documents/ucp4polpro2122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cde.ca.gov/re/cp/uc/ucpmonitoring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1fwPViOyRpHSIy-6tHhLOoQf6Gb3LSK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Malia Gonsalves</cp:lastModifiedBy>
  <cp:revision>2</cp:revision>
  <dcterms:created xsi:type="dcterms:W3CDTF">2022-07-23T00:48:00Z</dcterms:created>
  <dcterms:modified xsi:type="dcterms:W3CDTF">2022-07-23T00:48:00Z</dcterms:modified>
</cp:coreProperties>
</file>